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969"/>
        <w:gridCol w:w="3260"/>
        <w:gridCol w:w="2410"/>
      </w:tblGrid>
      <w:tr w:rsidR="0083797B" w14:paraId="6A434476" w14:textId="77777777" w:rsidTr="00660768">
        <w:trPr>
          <w:trHeight w:val="1843"/>
        </w:trPr>
        <w:tc>
          <w:tcPr>
            <w:tcW w:w="3969" w:type="dxa"/>
          </w:tcPr>
          <w:p w14:paraId="7B499CE3" w14:textId="77777777" w:rsidR="0083797B" w:rsidRDefault="0083797B"/>
        </w:tc>
        <w:tc>
          <w:tcPr>
            <w:tcW w:w="3260" w:type="dxa"/>
          </w:tcPr>
          <w:p w14:paraId="5214B071" w14:textId="77777777" w:rsidR="0083797B" w:rsidRDefault="0083797B"/>
        </w:tc>
        <w:tc>
          <w:tcPr>
            <w:tcW w:w="2410" w:type="dxa"/>
          </w:tcPr>
          <w:p w14:paraId="7EC1C22D" w14:textId="77777777" w:rsidR="0083797B" w:rsidRDefault="0083797B">
            <w:pPr>
              <w:pStyle w:val="a9"/>
            </w:pPr>
          </w:p>
        </w:tc>
      </w:tr>
      <w:tr w:rsidR="0083797B" w14:paraId="219498E4" w14:textId="77777777" w:rsidTr="00660768">
        <w:trPr>
          <w:cantSplit/>
          <w:trHeight w:val="995"/>
        </w:trPr>
        <w:tc>
          <w:tcPr>
            <w:tcW w:w="3969" w:type="dxa"/>
          </w:tcPr>
          <w:p w14:paraId="31A6567C" w14:textId="5534F763" w:rsidR="0083797B" w:rsidRPr="00BB26DF" w:rsidRDefault="00004330" w:rsidP="00004330">
            <w:pPr>
              <w:pStyle w:val="af4"/>
              <w:spacing w:before="120"/>
              <w:ind w:hanging="113"/>
              <w:rPr>
                <w:szCs w:val="28"/>
              </w:rPr>
            </w:pPr>
            <w:bookmarkStart w:id="0" w:name="Дата"/>
            <w:bookmarkEnd w:id="0"/>
            <w:r>
              <w:rPr>
                <w:szCs w:val="28"/>
              </w:rPr>
              <w:t xml:space="preserve"> 15 декабря 2025 года</w:t>
            </w:r>
          </w:p>
        </w:tc>
        <w:tc>
          <w:tcPr>
            <w:tcW w:w="3260" w:type="dxa"/>
          </w:tcPr>
          <w:p w14:paraId="555090F0" w14:textId="77777777" w:rsidR="0083797B" w:rsidRDefault="0083797B" w:rsidP="00660768">
            <w:pPr>
              <w:spacing w:before="120"/>
            </w:pPr>
          </w:p>
        </w:tc>
        <w:tc>
          <w:tcPr>
            <w:tcW w:w="2410" w:type="dxa"/>
          </w:tcPr>
          <w:p w14:paraId="0ED52261" w14:textId="5D752C5B" w:rsidR="0083797B" w:rsidRPr="00BB26DF" w:rsidRDefault="00004330" w:rsidP="00BB26DF">
            <w:pPr>
              <w:pStyle w:val="a9"/>
              <w:spacing w:before="120"/>
              <w:ind w:firstLine="1168"/>
              <w:jc w:val="center"/>
              <w:rPr>
                <w:szCs w:val="28"/>
              </w:rPr>
            </w:pPr>
            <w:bookmarkStart w:id="1" w:name="Номер"/>
            <w:bookmarkEnd w:id="1"/>
            <w:r>
              <w:rPr>
                <w:szCs w:val="28"/>
              </w:rPr>
              <w:t>56</w:t>
            </w:r>
          </w:p>
        </w:tc>
      </w:tr>
      <w:tr w:rsidR="0083797B" w14:paraId="6DDF60CC" w14:textId="77777777" w:rsidTr="00660768">
        <w:trPr>
          <w:trHeight w:val="298"/>
        </w:trPr>
        <w:tc>
          <w:tcPr>
            <w:tcW w:w="3969" w:type="dxa"/>
          </w:tcPr>
          <w:p w14:paraId="5CBA1867" w14:textId="2676E3AC" w:rsidR="0083797B" w:rsidRPr="0062320A" w:rsidRDefault="00AC30C3" w:rsidP="005748EC">
            <w:pPr>
              <w:pStyle w:val="a9"/>
              <w:rPr>
                <w:sz w:val="24"/>
                <w:szCs w:val="24"/>
              </w:rPr>
            </w:pPr>
            <w:bookmarkStart w:id="2" w:name="Тема"/>
            <w:bookmarkEnd w:id="2"/>
            <w:r w:rsidRPr="0006697F">
              <w:rPr>
                <w:szCs w:val="28"/>
              </w:rPr>
              <w:t xml:space="preserve">О бюджете Балахнинского муниципального </w:t>
            </w:r>
            <w:r>
              <w:rPr>
                <w:szCs w:val="28"/>
              </w:rPr>
              <w:t>округа</w:t>
            </w:r>
            <w:r w:rsidRPr="0006697F">
              <w:rPr>
                <w:szCs w:val="28"/>
              </w:rPr>
              <w:t xml:space="preserve"> на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6</w:t>
            </w:r>
            <w:r w:rsidRPr="0006697F">
              <w:rPr>
                <w:szCs w:val="28"/>
              </w:rPr>
              <w:t xml:space="preserve"> год и на плановый период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7</w:t>
            </w:r>
            <w:r w:rsidRPr="0006697F">
              <w:rPr>
                <w:szCs w:val="28"/>
              </w:rPr>
              <w:t xml:space="preserve"> и 202</w:t>
            </w:r>
            <w:r w:rsidR="005748EC">
              <w:rPr>
                <w:szCs w:val="28"/>
              </w:rPr>
              <w:t>8</w:t>
            </w:r>
            <w:r w:rsidRPr="0006697F">
              <w:rPr>
                <w:szCs w:val="28"/>
              </w:rPr>
              <w:t xml:space="preserve"> годов</w:t>
            </w:r>
            <w:r w:rsidRPr="006232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6A46FC62" w14:textId="77777777" w:rsidR="0083797B" w:rsidRPr="0062320A" w:rsidRDefault="0083797B"/>
        </w:tc>
        <w:tc>
          <w:tcPr>
            <w:tcW w:w="2410" w:type="dxa"/>
          </w:tcPr>
          <w:p w14:paraId="404D3B0E" w14:textId="77777777" w:rsidR="0083797B" w:rsidRPr="00EC6513" w:rsidRDefault="0083797B"/>
        </w:tc>
      </w:tr>
    </w:tbl>
    <w:p w14:paraId="2D9174B6" w14:textId="77777777" w:rsidR="0083797B" w:rsidRDefault="0083797B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14:paraId="403734AC" w14:textId="77777777" w:rsidR="0083797B" w:rsidRPr="00C0135E" w:rsidRDefault="0083797B">
      <w:pPr>
        <w:rPr>
          <w:sz w:val="24"/>
          <w:szCs w:val="24"/>
        </w:rPr>
      </w:pPr>
    </w:p>
    <w:p w14:paraId="20EC7A0F" w14:textId="77777777" w:rsidR="00660768" w:rsidRPr="00C0135E" w:rsidRDefault="00660768">
      <w:pPr>
        <w:rPr>
          <w:sz w:val="24"/>
          <w:szCs w:val="24"/>
        </w:rPr>
      </w:pPr>
    </w:p>
    <w:p w14:paraId="2B13678B" w14:textId="77777777" w:rsidR="0083797B" w:rsidRPr="00660768" w:rsidRDefault="0083797B">
      <w:pPr>
        <w:rPr>
          <w:sz w:val="24"/>
          <w:szCs w:val="24"/>
        </w:rPr>
      </w:pPr>
    </w:p>
    <w:p w14:paraId="22780E06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72BEBD71" w14:textId="587D026C" w:rsidR="00BA233F" w:rsidRPr="00BA233F" w:rsidRDefault="006C17C0" w:rsidP="00BA233F">
      <w:pPr>
        <w:pStyle w:val="11"/>
        <w:ind w:firstLine="709"/>
        <w:jc w:val="both"/>
      </w:pPr>
      <w:bookmarkStart w:id="3" w:name="Содержание"/>
      <w:bookmarkEnd w:id="3"/>
      <w:r>
        <w:t xml:space="preserve">В соответствии </w:t>
      </w:r>
      <w:r w:rsidR="00562FB6">
        <w:t>со</w:t>
      </w:r>
      <w:r w:rsidR="00BA233F" w:rsidRPr="00BA233F">
        <w:t xml:space="preserve"> стать</w:t>
      </w:r>
      <w:r w:rsidR="00562FB6">
        <w:t>ями</w:t>
      </w:r>
      <w:r w:rsidR="00BA233F" w:rsidRPr="00BA233F">
        <w:t xml:space="preserve"> </w:t>
      </w:r>
      <w:r w:rsidR="00562FB6">
        <w:t>1</w:t>
      </w:r>
      <w:r w:rsidR="00BA233F" w:rsidRPr="00BA233F">
        <w:t>8</w:t>
      </w:r>
      <w:r w:rsidR="00562FB6">
        <w:t>5</w:t>
      </w:r>
      <w:r w:rsidR="00AA236C">
        <w:t>, 187</w:t>
      </w:r>
      <w:r w:rsidR="00BA233F" w:rsidRPr="00BA233F">
        <w:t xml:space="preserve"> Бюджетного коде</w:t>
      </w:r>
      <w:r w:rsidR="006F2754">
        <w:t>кса Российской Федерации, статьями</w:t>
      </w:r>
      <w:r w:rsidR="00BA233F" w:rsidRPr="00BA233F">
        <w:t xml:space="preserve"> </w:t>
      </w:r>
      <w:r w:rsidR="00AA236C">
        <w:t xml:space="preserve">34 </w:t>
      </w:r>
      <w:r w:rsidR="00BA233F" w:rsidRPr="00BA233F">
        <w:t xml:space="preserve">Положения о </w:t>
      </w:r>
      <w:bookmarkStart w:id="4" w:name="_GoBack"/>
      <w:bookmarkEnd w:id="4"/>
      <w:r w:rsidR="00BA233F" w:rsidRPr="00BA233F">
        <w:t xml:space="preserve">бюджетном процессе в </w:t>
      </w:r>
      <w:proofErr w:type="spellStart"/>
      <w:r w:rsidR="006F2754">
        <w:t>Балахнинском</w:t>
      </w:r>
      <w:proofErr w:type="spellEnd"/>
      <w:r w:rsidR="006F2754">
        <w:t xml:space="preserve"> </w:t>
      </w:r>
      <w:r w:rsidR="00BA233F" w:rsidRPr="00BA233F">
        <w:t xml:space="preserve">муниципальном </w:t>
      </w:r>
      <w:r w:rsidR="006F2754">
        <w:t>округе</w:t>
      </w:r>
      <w:r w:rsidR="00BA233F" w:rsidRPr="00BA233F">
        <w:t xml:space="preserve"> Нижегородской области, утвержденного решением </w:t>
      </w:r>
      <w:r w:rsidR="006F2754">
        <w:t>Совета депутатов</w:t>
      </w:r>
      <w:r w:rsidR="00AA236C">
        <w:t xml:space="preserve"> Балахнинского муниципального округа Нижегородской области</w:t>
      </w:r>
      <w:r w:rsidR="006F2754">
        <w:t xml:space="preserve"> </w:t>
      </w:r>
      <w:r w:rsidR="00BA233F" w:rsidRPr="00BA233F">
        <w:t xml:space="preserve">от </w:t>
      </w:r>
      <w:r w:rsidR="006F2754">
        <w:t>22</w:t>
      </w:r>
      <w:r w:rsidR="00BA233F" w:rsidRPr="00BA233F">
        <w:t>.</w:t>
      </w:r>
      <w:r w:rsidR="006F2754">
        <w:t>10</w:t>
      </w:r>
      <w:r w:rsidR="00BA233F" w:rsidRPr="00BA233F">
        <w:t>.20</w:t>
      </w:r>
      <w:r w:rsidR="006F2754">
        <w:t>20</w:t>
      </w:r>
      <w:r w:rsidR="00BA233F" w:rsidRPr="00BA233F">
        <w:t xml:space="preserve"> №</w:t>
      </w:r>
      <w:r w:rsidR="00D300B2">
        <w:t xml:space="preserve"> </w:t>
      </w:r>
      <w:r w:rsidR="006F2754">
        <w:t>40</w:t>
      </w:r>
      <w:r w:rsidR="00BA233F" w:rsidRPr="00BA233F">
        <w:t>,</w:t>
      </w:r>
      <w:r w:rsidR="004615B7">
        <w:t xml:space="preserve"> руководствуясь статьей 21 Устава Балахнинского муниципального округа Нижегородской области, статьей 39 Регламента Совета депутатов Балахнинского муниципального округа,</w:t>
      </w:r>
    </w:p>
    <w:p w14:paraId="1A7679E9" w14:textId="77777777" w:rsidR="00BA233F" w:rsidRDefault="00BA233F" w:rsidP="00BA233F">
      <w:pPr>
        <w:pStyle w:val="11"/>
        <w:ind w:firstLine="709"/>
        <w:jc w:val="center"/>
        <w:rPr>
          <w:b/>
        </w:rPr>
      </w:pPr>
    </w:p>
    <w:p w14:paraId="4E2F9BD0" w14:textId="77777777" w:rsidR="00C0135E" w:rsidRPr="007836D6" w:rsidRDefault="00C0135E" w:rsidP="00BA233F">
      <w:pPr>
        <w:pStyle w:val="11"/>
        <w:ind w:firstLine="709"/>
        <w:jc w:val="center"/>
        <w:rPr>
          <w:b/>
        </w:rPr>
      </w:pPr>
      <w:r w:rsidRPr="007836D6">
        <w:rPr>
          <w:b/>
        </w:rPr>
        <w:t>С</w:t>
      </w:r>
      <w:r w:rsidR="00BA233F" w:rsidRPr="007836D6">
        <w:rPr>
          <w:b/>
        </w:rPr>
        <w:t>ОВЕТ</w:t>
      </w:r>
      <w:r w:rsidRPr="007836D6">
        <w:rPr>
          <w:b/>
        </w:rPr>
        <w:t xml:space="preserve"> </w:t>
      </w:r>
      <w:r w:rsidR="00BA233F" w:rsidRPr="007836D6">
        <w:rPr>
          <w:b/>
        </w:rPr>
        <w:t>ДЕПУТАТОВ</w:t>
      </w:r>
      <w:r w:rsidRPr="007836D6">
        <w:rPr>
          <w:b/>
        </w:rPr>
        <w:t xml:space="preserve"> РЕШИЛ:</w:t>
      </w:r>
    </w:p>
    <w:p w14:paraId="13794EEF" w14:textId="77777777" w:rsidR="00C0135E" w:rsidRPr="007836D6" w:rsidRDefault="00C0135E" w:rsidP="00C0135E">
      <w:pPr>
        <w:pStyle w:val="11"/>
      </w:pPr>
    </w:p>
    <w:p w14:paraId="2FD5EE88" w14:textId="05C5CB63" w:rsidR="00E418E8" w:rsidRPr="009C3B31" w:rsidRDefault="00E418E8" w:rsidP="00E418E8">
      <w:pPr>
        <w:ind w:firstLine="851"/>
        <w:jc w:val="both"/>
        <w:rPr>
          <w:szCs w:val="28"/>
        </w:rPr>
      </w:pPr>
      <w:r w:rsidRPr="009C3B31">
        <w:rPr>
          <w:szCs w:val="28"/>
        </w:rPr>
        <w:t>1. Утвердить</w:t>
      </w:r>
      <w:r>
        <w:rPr>
          <w:szCs w:val="28"/>
        </w:rPr>
        <w:t xml:space="preserve"> </w:t>
      </w:r>
      <w:r w:rsidRPr="009C3B31">
        <w:rPr>
          <w:szCs w:val="28"/>
        </w:rPr>
        <w:t xml:space="preserve">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</w:t>
      </w:r>
      <w:r w:rsidR="004D15C0" w:rsidRPr="004D15C0">
        <w:rPr>
          <w:szCs w:val="28"/>
        </w:rPr>
        <w:t>(</w:t>
      </w:r>
      <w:r w:rsidR="004D15C0">
        <w:rPr>
          <w:szCs w:val="28"/>
        </w:rPr>
        <w:t xml:space="preserve">далее – бюджет муниципального округа) </w:t>
      </w:r>
      <w:r w:rsidRPr="009C3B31">
        <w:rPr>
          <w:szCs w:val="28"/>
        </w:rPr>
        <w:t>на 20</w:t>
      </w:r>
      <w:r>
        <w:rPr>
          <w:szCs w:val="28"/>
        </w:rPr>
        <w:t>2</w:t>
      </w:r>
      <w:r w:rsidR="005748EC">
        <w:rPr>
          <w:szCs w:val="28"/>
        </w:rPr>
        <w:t>6</w:t>
      </w:r>
      <w:r w:rsidRPr="009C3B31">
        <w:rPr>
          <w:szCs w:val="28"/>
        </w:rPr>
        <w:t xml:space="preserve"> год:</w:t>
      </w:r>
    </w:p>
    <w:p w14:paraId="3D2CAABA" w14:textId="7436E131" w:rsidR="00E418E8" w:rsidRPr="00730D93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1)</w:t>
      </w:r>
      <w:r w:rsidRPr="009C3B31">
        <w:rPr>
          <w:szCs w:val="28"/>
        </w:rPr>
        <w:t xml:space="preserve"> общий объем доходов в </w:t>
      </w:r>
      <w:r w:rsidRPr="00D15D1E">
        <w:rPr>
          <w:szCs w:val="28"/>
        </w:rPr>
        <w:t xml:space="preserve">сумме </w:t>
      </w:r>
      <w:r w:rsidR="00F32581" w:rsidRPr="00730D93">
        <w:rPr>
          <w:szCs w:val="28"/>
        </w:rPr>
        <w:t>3</w:t>
      </w:r>
      <w:r w:rsidR="00945589">
        <w:rPr>
          <w:szCs w:val="28"/>
        </w:rPr>
        <w:t> 195 259,1</w:t>
      </w:r>
      <w:r w:rsidR="00F32581" w:rsidRPr="00730D93">
        <w:rPr>
          <w:szCs w:val="28"/>
        </w:rPr>
        <w:t xml:space="preserve"> </w:t>
      </w:r>
      <w:r w:rsidRPr="00730D93">
        <w:rPr>
          <w:szCs w:val="28"/>
        </w:rPr>
        <w:t>тыс. рублей;</w:t>
      </w:r>
    </w:p>
    <w:p w14:paraId="759E7ACF" w14:textId="3EFE5F97" w:rsidR="00E418E8" w:rsidRPr="00730D93" w:rsidRDefault="00E418E8" w:rsidP="00E418E8">
      <w:pPr>
        <w:ind w:left="851" w:firstLine="0"/>
        <w:jc w:val="both"/>
        <w:rPr>
          <w:szCs w:val="28"/>
        </w:rPr>
      </w:pPr>
      <w:r w:rsidRPr="00730D93">
        <w:rPr>
          <w:szCs w:val="28"/>
        </w:rPr>
        <w:t xml:space="preserve">2) общий объем расходов в сумме </w:t>
      </w:r>
      <w:r w:rsidR="00475150" w:rsidRPr="00730D93">
        <w:rPr>
          <w:szCs w:val="28"/>
        </w:rPr>
        <w:t>3</w:t>
      </w:r>
      <w:r w:rsidR="00945589">
        <w:rPr>
          <w:szCs w:val="28"/>
        </w:rPr>
        <w:t> 336 682,0</w:t>
      </w:r>
      <w:r w:rsidRPr="00730D93">
        <w:rPr>
          <w:szCs w:val="28"/>
        </w:rPr>
        <w:t xml:space="preserve"> тыс. рублей;</w:t>
      </w:r>
    </w:p>
    <w:p w14:paraId="5BDA3DDA" w14:textId="4CBCD5F9" w:rsidR="00E418E8" w:rsidRDefault="00E418E8" w:rsidP="00055308">
      <w:pPr>
        <w:ind w:firstLine="851"/>
        <w:jc w:val="both"/>
        <w:rPr>
          <w:szCs w:val="28"/>
        </w:rPr>
      </w:pPr>
      <w:r w:rsidRPr="00730D93">
        <w:rPr>
          <w:szCs w:val="28"/>
        </w:rPr>
        <w:t xml:space="preserve">3) размер дефицита в сумме </w:t>
      </w:r>
      <w:r w:rsidR="00945589">
        <w:rPr>
          <w:szCs w:val="28"/>
        </w:rPr>
        <w:t>141 422,9</w:t>
      </w:r>
      <w:r w:rsidRPr="00730D93">
        <w:rPr>
          <w:szCs w:val="28"/>
        </w:rPr>
        <w:t xml:space="preserve"> тыс. рублей.</w:t>
      </w:r>
    </w:p>
    <w:p w14:paraId="327CD84E" w14:textId="32086C03" w:rsidR="00D82DE3" w:rsidRPr="00B969B3" w:rsidRDefault="00D82DE3" w:rsidP="00D82DE3">
      <w:pPr>
        <w:ind w:firstLine="851"/>
        <w:jc w:val="both"/>
        <w:rPr>
          <w:szCs w:val="28"/>
        </w:rPr>
      </w:pPr>
      <w:r w:rsidRPr="00B969B3">
        <w:rPr>
          <w:szCs w:val="28"/>
        </w:rPr>
        <w:t>(пункт 1 в ред. решения Совета депутатов от</w:t>
      </w:r>
      <w:r w:rsidR="00B438EE">
        <w:rPr>
          <w:szCs w:val="28"/>
        </w:rPr>
        <w:t xml:space="preserve"> 23.03.2026 № 93).</w:t>
      </w:r>
    </w:p>
    <w:p w14:paraId="5E83A857" w14:textId="28B3ACAF" w:rsidR="00E418E8" w:rsidRDefault="00E418E8" w:rsidP="00E418E8">
      <w:pPr>
        <w:ind w:firstLine="851"/>
        <w:jc w:val="both"/>
        <w:rPr>
          <w:color w:val="FF0000"/>
          <w:szCs w:val="28"/>
        </w:rPr>
      </w:pPr>
    </w:p>
    <w:p w14:paraId="7BDDEAC4" w14:textId="62836A86" w:rsidR="00E418E8" w:rsidRPr="009C3B31" w:rsidRDefault="00E418E8" w:rsidP="007819E0">
      <w:pPr>
        <w:ind w:firstLine="851"/>
        <w:jc w:val="both"/>
        <w:rPr>
          <w:szCs w:val="28"/>
        </w:rPr>
      </w:pPr>
      <w:r>
        <w:rPr>
          <w:szCs w:val="28"/>
        </w:rPr>
        <w:t xml:space="preserve">2. </w:t>
      </w:r>
      <w:r w:rsidRPr="009C3B31">
        <w:rPr>
          <w:szCs w:val="28"/>
        </w:rPr>
        <w:t xml:space="preserve">Утвердить 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на </w:t>
      </w:r>
      <w:r>
        <w:rPr>
          <w:szCs w:val="28"/>
        </w:rPr>
        <w:t xml:space="preserve">плановый период </w:t>
      </w:r>
      <w:r w:rsidRPr="009C3B31">
        <w:rPr>
          <w:szCs w:val="28"/>
        </w:rPr>
        <w:t>20</w:t>
      </w:r>
      <w:r>
        <w:rPr>
          <w:szCs w:val="28"/>
        </w:rPr>
        <w:t>2</w:t>
      </w:r>
      <w:r w:rsidR="005748EC">
        <w:rPr>
          <w:szCs w:val="28"/>
        </w:rPr>
        <w:t>7</w:t>
      </w:r>
      <w:r w:rsidRPr="009C3B31">
        <w:rPr>
          <w:szCs w:val="28"/>
        </w:rPr>
        <w:t xml:space="preserve"> </w:t>
      </w:r>
      <w:r>
        <w:rPr>
          <w:szCs w:val="28"/>
        </w:rPr>
        <w:t>и 202</w:t>
      </w:r>
      <w:r w:rsidR="005748EC">
        <w:rPr>
          <w:szCs w:val="28"/>
        </w:rPr>
        <w:t>8</w:t>
      </w:r>
      <w:r w:rsidRPr="009C3B31">
        <w:rPr>
          <w:szCs w:val="28"/>
        </w:rPr>
        <w:t xml:space="preserve"> год</w:t>
      </w:r>
      <w:r>
        <w:rPr>
          <w:szCs w:val="28"/>
        </w:rPr>
        <w:t>ов</w:t>
      </w:r>
      <w:r w:rsidRPr="009C3B31">
        <w:rPr>
          <w:szCs w:val="28"/>
        </w:rPr>
        <w:t>:</w:t>
      </w:r>
    </w:p>
    <w:p w14:paraId="0D5B6F53" w14:textId="77777777" w:rsidR="007819E0" w:rsidRPr="00161A6C" w:rsidRDefault="007819E0" w:rsidP="007819E0">
      <w:pPr>
        <w:ind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 общий объем доходов на 2027</w:t>
      </w:r>
      <w:r w:rsidRPr="00161A6C">
        <w:rPr>
          <w:color w:val="000000" w:themeColor="text1"/>
          <w:szCs w:val="28"/>
        </w:rPr>
        <w:t xml:space="preserve"> год в сумме 5</w:t>
      </w:r>
      <w:r>
        <w:rPr>
          <w:color w:val="000000" w:themeColor="text1"/>
          <w:szCs w:val="28"/>
        </w:rPr>
        <w:t> 471 390,4</w:t>
      </w:r>
      <w:r w:rsidRPr="00161A6C">
        <w:rPr>
          <w:color w:val="000000" w:themeColor="text1"/>
          <w:szCs w:val="28"/>
        </w:rPr>
        <w:t xml:space="preserve"> тыс. рублей,                     </w:t>
      </w:r>
      <w:r>
        <w:rPr>
          <w:color w:val="000000" w:themeColor="text1"/>
          <w:szCs w:val="28"/>
        </w:rPr>
        <w:t xml:space="preserve">  на 2028</w:t>
      </w:r>
      <w:r w:rsidRPr="00161A6C">
        <w:rPr>
          <w:color w:val="000000" w:themeColor="text1"/>
          <w:szCs w:val="28"/>
        </w:rPr>
        <w:t xml:space="preserve"> год в сумме 3</w:t>
      </w:r>
      <w:r>
        <w:rPr>
          <w:color w:val="000000" w:themeColor="text1"/>
          <w:szCs w:val="28"/>
        </w:rPr>
        <w:t> 377 000,7</w:t>
      </w:r>
      <w:r w:rsidRPr="00161A6C">
        <w:rPr>
          <w:color w:val="000000" w:themeColor="text1"/>
          <w:szCs w:val="28"/>
        </w:rPr>
        <w:t xml:space="preserve"> тыс. рублей;</w:t>
      </w:r>
    </w:p>
    <w:p w14:paraId="744355DE" w14:textId="77777777" w:rsidR="007819E0" w:rsidRDefault="007819E0" w:rsidP="007819E0">
      <w:pPr>
        <w:ind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 общий объем расходов на 2027</w:t>
      </w:r>
      <w:r w:rsidRPr="00161A6C">
        <w:rPr>
          <w:color w:val="000000" w:themeColor="text1"/>
          <w:szCs w:val="28"/>
        </w:rPr>
        <w:t xml:space="preserve"> год в сумме 5</w:t>
      </w:r>
      <w:r>
        <w:rPr>
          <w:color w:val="000000" w:themeColor="text1"/>
          <w:szCs w:val="28"/>
        </w:rPr>
        <w:t> 471 390,4</w:t>
      </w:r>
      <w:r w:rsidRPr="00161A6C">
        <w:rPr>
          <w:color w:val="000000" w:themeColor="text1"/>
          <w:szCs w:val="28"/>
        </w:rPr>
        <w:t xml:space="preserve"> тыс. рублей, </w:t>
      </w:r>
      <w:r w:rsidRPr="00953921">
        <w:rPr>
          <w:color w:val="000000" w:themeColor="text1"/>
          <w:szCs w:val="28"/>
        </w:rPr>
        <w:t xml:space="preserve">в том числе условно утверждаемые расходы в сумме </w:t>
      </w:r>
      <w:r w:rsidRPr="00E11AFB">
        <w:rPr>
          <w:color w:val="000000" w:themeColor="text1"/>
          <w:szCs w:val="28"/>
        </w:rPr>
        <w:t xml:space="preserve">45 044,2 </w:t>
      </w:r>
      <w:r w:rsidRPr="00953921">
        <w:rPr>
          <w:color w:val="000000" w:themeColor="text1"/>
          <w:szCs w:val="28"/>
        </w:rPr>
        <w:t>тыс. рублей,</w:t>
      </w:r>
      <w:r>
        <w:rPr>
          <w:color w:val="000000" w:themeColor="text1"/>
          <w:szCs w:val="28"/>
        </w:rPr>
        <w:t xml:space="preserve"> на 2028</w:t>
      </w:r>
      <w:r w:rsidRPr="00161A6C">
        <w:rPr>
          <w:color w:val="000000" w:themeColor="text1"/>
          <w:szCs w:val="28"/>
        </w:rPr>
        <w:t xml:space="preserve"> год в сумме 3</w:t>
      </w:r>
      <w:r>
        <w:rPr>
          <w:color w:val="000000" w:themeColor="text1"/>
          <w:szCs w:val="28"/>
        </w:rPr>
        <w:t> 377 000,7</w:t>
      </w:r>
      <w:r w:rsidRPr="00161A6C">
        <w:rPr>
          <w:color w:val="000000" w:themeColor="text1"/>
          <w:szCs w:val="28"/>
        </w:rPr>
        <w:t xml:space="preserve"> тыс. рублей, </w:t>
      </w:r>
      <w:r w:rsidRPr="00953921">
        <w:rPr>
          <w:color w:val="000000" w:themeColor="text1"/>
          <w:szCs w:val="28"/>
        </w:rPr>
        <w:t xml:space="preserve">в том числе условно утверждаемые расходы в </w:t>
      </w:r>
      <w:r w:rsidRPr="00E11AFB">
        <w:rPr>
          <w:color w:val="000000" w:themeColor="text1"/>
          <w:szCs w:val="28"/>
        </w:rPr>
        <w:t xml:space="preserve">сумме 94 464,6 </w:t>
      </w:r>
      <w:r w:rsidRPr="00953921">
        <w:rPr>
          <w:color w:val="000000" w:themeColor="text1"/>
          <w:szCs w:val="28"/>
        </w:rPr>
        <w:t>тыс. рублей;</w:t>
      </w:r>
    </w:p>
    <w:p w14:paraId="1FC17FAC" w14:textId="012C42E1" w:rsidR="007819E0" w:rsidRDefault="007819E0" w:rsidP="007819E0">
      <w:pPr>
        <w:ind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3) размер дефицита на 2027</w:t>
      </w:r>
      <w:r w:rsidRPr="00161A6C">
        <w:rPr>
          <w:color w:val="000000" w:themeColor="text1"/>
          <w:szCs w:val="28"/>
        </w:rPr>
        <w:t xml:space="preserve"> год в сумме 0,0 тыс.</w:t>
      </w:r>
      <w:r>
        <w:rPr>
          <w:color w:val="000000" w:themeColor="text1"/>
          <w:szCs w:val="28"/>
        </w:rPr>
        <w:t xml:space="preserve"> рублей, размер дефицита на 2028 год в сумме 0,0 тыс. рублей.</w:t>
      </w:r>
    </w:p>
    <w:p w14:paraId="7B38B1EB" w14:textId="1647E701" w:rsidR="00D16D35" w:rsidRPr="00B969B3" w:rsidRDefault="00D16D35" w:rsidP="00D16D35">
      <w:pPr>
        <w:ind w:firstLine="851"/>
        <w:jc w:val="both"/>
        <w:rPr>
          <w:szCs w:val="28"/>
        </w:rPr>
      </w:pPr>
      <w:r w:rsidRPr="00B969B3">
        <w:rPr>
          <w:szCs w:val="28"/>
        </w:rPr>
        <w:t xml:space="preserve">(пункт </w:t>
      </w:r>
      <w:r>
        <w:rPr>
          <w:szCs w:val="28"/>
        </w:rPr>
        <w:t>2</w:t>
      </w:r>
      <w:r w:rsidRPr="00B969B3">
        <w:rPr>
          <w:szCs w:val="28"/>
        </w:rPr>
        <w:t xml:space="preserve"> в ред. решения Совета депутатов </w:t>
      </w:r>
      <w:r w:rsidR="00B438EE" w:rsidRPr="00B969B3">
        <w:rPr>
          <w:szCs w:val="28"/>
        </w:rPr>
        <w:t>от</w:t>
      </w:r>
      <w:r w:rsidR="00B438EE">
        <w:rPr>
          <w:szCs w:val="28"/>
        </w:rPr>
        <w:t xml:space="preserve"> 23.03.2026 № 93).</w:t>
      </w:r>
    </w:p>
    <w:p w14:paraId="73E69B96" w14:textId="2155AF5A" w:rsidR="00E418E8" w:rsidRDefault="00A65799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E418E8">
        <w:rPr>
          <w:sz w:val="28"/>
          <w:szCs w:val="28"/>
        </w:rPr>
        <w:t xml:space="preserve">. </w:t>
      </w:r>
      <w:r w:rsidR="00E418E8" w:rsidRPr="003A478A">
        <w:rPr>
          <w:sz w:val="28"/>
          <w:szCs w:val="28"/>
        </w:rPr>
        <w:t>Утвердить поступление доходов по группам, подгруппам и статьям бюджетной классификации в пределах общего объема доходов, утвержденного</w:t>
      </w:r>
      <w:r w:rsidR="00E418E8">
        <w:rPr>
          <w:sz w:val="28"/>
          <w:szCs w:val="28"/>
        </w:rPr>
        <w:t xml:space="preserve"> </w:t>
      </w:r>
      <w:r w:rsidR="004D15C0">
        <w:rPr>
          <w:sz w:val="28"/>
          <w:szCs w:val="28"/>
        </w:rPr>
        <w:t>пунктами</w:t>
      </w:r>
      <w:r w:rsidR="00E3671D">
        <w:rPr>
          <w:sz w:val="28"/>
          <w:szCs w:val="28"/>
        </w:rPr>
        <w:t xml:space="preserve"> </w:t>
      </w:r>
      <w:r w:rsidR="00E418E8" w:rsidRPr="0002670F">
        <w:rPr>
          <w:sz w:val="28"/>
          <w:szCs w:val="28"/>
        </w:rPr>
        <w:t>1,</w:t>
      </w:r>
      <w:r w:rsidR="00E418E8">
        <w:rPr>
          <w:sz w:val="28"/>
          <w:szCs w:val="28"/>
        </w:rPr>
        <w:t xml:space="preserve"> </w:t>
      </w:r>
      <w:r w:rsidR="00E418E8" w:rsidRPr="0002670F">
        <w:rPr>
          <w:sz w:val="28"/>
          <w:szCs w:val="28"/>
        </w:rPr>
        <w:t>2 настоящего решения</w:t>
      </w:r>
      <w:r w:rsidR="00E418E8" w:rsidRPr="003A478A">
        <w:rPr>
          <w:sz w:val="28"/>
          <w:szCs w:val="28"/>
        </w:rPr>
        <w:t>, на 20</w:t>
      </w:r>
      <w:r w:rsidR="00E418E8">
        <w:rPr>
          <w:sz w:val="28"/>
          <w:szCs w:val="28"/>
        </w:rPr>
        <w:t>2</w:t>
      </w:r>
      <w:r w:rsidR="005748EC">
        <w:rPr>
          <w:sz w:val="28"/>
          <w:szCs w:val="28"/>
        </w:rPr>
        <w:t>6</w:t>
      </w:r>
      <w:r w:rsidR="00E418E8" w:rsidRPr="003A478A">
        <w:rPr>
          <w:sz w:val="28"/>
          <w:szCs w:val="28"/>
        </w:rPr>
        <w:t xml:space="preserve"> год и на плановый период 202</w:t>
      </w:r>
      <w:r w:rsidR="005748EC">
        <w:rPr>
          <w:sz w:val="28"/>
          <w:szCs w:val="28"/>
        </w:rPr>
        <w:t>7</w:t>
      </w:r>
      <w:r w:rsidR="00E418E8" w:rsidRPr="003A478A">
        <w:rPr>
          <w:sz w:val="28"/>
          <w:szCs w:val="28"/>
        </w:rPr>
        <w:t xml:space="preserve"> и 202</w:t>
      </w:r>
      <w:r w:rsidR="005748EC">
        <w:rPr>
          <w:sz w:val="28"/>
          <w:szCs w:val="28"/>
        </w:rPr>
        <w:t>8</w:t>
      </w:r>
      <w:r w:rsidR="00E418E8" w:rsidRPr="003A478A">
        <w:rPr>
          <w:sz w:val="28"/>
          <w:szCs w:val="28"/>
        </w:rPr>
        <w:t xml:space="preserve"> годов согласно приложению </w:t>
      </w:r>
      <w:r w:rsidR="00D30783">
        <w:rPr>
          <w:sz w:val="28"/>
          <w:szCs w:val="28"/>
        </w:rPr>
        <w:t>1</w:t>
      </w:r>
      <w:r w:rsidR="00E418E8" w:rsidRPr="003A478A">
        <w:rPr>
          <w:sz w:val="28"/>
          <w:szCs w:val="28"/>
        </w:rPr>
        <w:t>.</w:t>
      </w:r>
    </w:p>
    <w:p w14:paraId="70EBBC5B" w14:textId="77777777" w:rsidR="007D673B" w:rsidRPr="003A478A" w:rsidRDefault="007D673B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1EA5DA6F" w14:textId="77777777" w:rsidR="00E418E8" w:rsidRPr="00B97096" w:rsidRDefault="00A65799" w:rsidP="008B39AD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B97096">
        <w:rPr>
          <w:sz w:val="28"/>
          <w:szCs w:val="28"/>
        </w:rPr>
        <w:t>4</w:t>
      </w:r>
      <w:r w:rsidR="00E418E8" w:rsidRPr="00B97096">
        <w:rPr>
          <w:sz w:val="28"/>
          <w:szCs w:val="28"/>
        </w:rPr>
        <w:t>. Утвердить общий объем налоговых и неналоговых доходов:</w:t>
      </w:r>
    </w:p>
    <w:p w14:paraId="4F0A6B6F" w14:textId="77777777" w:rsidR="008B39AD" w:rsidRPr="006278A1" w:rsidRDefault="008B39AD" w:rsidP="008B39AD">
      <w:pPr>
        <w:ind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 на 2026</w:t>
      </w:r>
      <w:r w:rsidRPr="006278A1">
        <w:rPr>
          <w:color w:val="000000" w:themeColor="text1"/>
          <w:szCs w:val="28"/>
        </w:rPr>
        <w:t xml:space="preserve"> год в сумме </w:t>
      </w:r>
      <w:r w:rsidRPr="00902AD3">
        <w:rPr>
          <w:color w:val="000000" w:themeColor="text1"/>
          <w:szCs w:val="28"/>
        </w:rPr>
        <w:t>1 571 198,0</w:t>
      </w:r>
      <w:r>
        <w:rPr>
          <w:color w:val="000000" w:themeColor="text1"/>
          <w:szCs w:val="28"/>
        </w:rPr>
        <w:t xml:space="preserve"> </w:t>
      </w:r>
      <w:r w:rsidRPr="006278A1">
        <w:rPr>
          <w:color w:val="000000" w:themeColor="text1"/>
          <w:szCs w:val="28"/>
        </w:rPr>
        <w:t>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округа, в сумме 1</w:t>
      </w:r>
      <w:r>
        <w:rPr>
          <w:color w:val="000000" w:themeColor="text1"/>
          <w:szCs w:val="28"/>
        </w:rPr>
        <w:t> 539 172,9</w:t>
      </w:r>
      <w:r w:rsidRPr="006278A1">
        <w:rPr>
          <w:color w:val="000000" w:themeColor="text1"/>
          <w:szCs w:val="28"/>
        </w:rPr>
        <w:t xml:space="preserve"> тыс. рублей;</w:t>
      </w:r>
    </w:p>
    <w:p w14:paraId="5DC85B03" w14:textId="77777777" w:rsidR="008B39AD" w:rsidRPr="00DA5A8A" w:rsidRDefault="008B39AD" w:rsidP="008B39AD">
      <w:pPr>
        <w:ind w:firstLine="851"/>
        <w:jc w:val="both"/>
        <w:rPr>
          <w:color w:val="000000" w:themeColor="text1"/>
          <w:szCs w:val="28"/>
        </w:rPr>
      </w:pPr>
      <w:r w:rsidRPr="00DA5A8A">
        <w:rPr>
          <w:color w:val="000000" w:themeColor="text1"/>
          <w:szCs w:val="28"/>
        </w:rPr>
        <w:t>2) на 2027 год в сумме 1 656 005,0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 Нижегородской области, в сумме 1 613 249,9 тыс. рублей;</w:t>
      </w:r>
    </w:p>
    <w:p w14:paraId="1D2E6F43" w14:textId="77777777" w:rsidR="008B39AD" w:rsidRDefault="008B39AD" w:rsidP="008B39AD">
      <w:pPr>
        <w:ind w:firstLine="851"/>
        <w:jc w:val="both"/>
        <w:rPr>
          <w:szCs w:val="28"/>
        </w:rPr>
      </w:pPr>
      <w:r w:rsidRPr="00DA5A8A">
        <w:rPr>
          <w:color w:val="000000" w:themeColor="text1"/>
          <w:szCs w:val="28"/>
        </w:rPr>
        <w:t>3) на 2028 год в сумме 1 821 621,8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 Нижегородской области, в сумме 1 777 162,7 тыс. рублей.</w:t>
      </w:r>
      <w:r>
        <w:rPr>
          <w:szCs w:val="28"/>
        </w:rPr>
        <w:t xml:space="preserve"> </w:t>
      </w:r>
    </w:p>
    <w:p w14:paraId="7F85380D" w14:textId="429E1D67" w:rsidR="00E876D8" w:rsidRPr="00B969B3" w:rsidRDefault="00E876D8" w:rsidP="008B39AD">
      <w:pPr>
        <w:ind w:firstLine="851"/>
        <w:jc w:val="both"/>
        <w:rPr>
          <w:szCs w:val="28"/>
        </w:rPr>
      </w:pPr>
      <w:r>
        <w:rPr>
          <w:szCs w:val="28"/>
        </w:rPr>
        <w:t>(пункт 4</w:t>
      </w:r>
      <w:r w:rsidRPr="00B969B3">
        <w:rPr>
          <w:szCs w:val="28"/>
        </w:rPr>
        <w:t xml:space="preserve"> в ред. решения Совета депутатов </w:t>
      </w:r>
      <w:r w:rsidR="00EF6400" w:rsidRPr="00B969B3">
        <w:rPr>
          <w:szCs w:val="28"/>
        </w:rPr>
        <w:t>от</w:t>
      </w:r>
      <w:r w:rsidR="00EF6400">
        <w:rPr>
          <w:szCs w:val="28"/>
        </w:rPr>
        <w:t xml:space="preserve"> 23.03.2026 № 93).</w:t>
      </w:r>
    </w:p>
    <w:p w14:paraId="0B930919" w14:textId="45FDDBE8" w:rsidR="00E418E8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22D0B949" w14:textId="77777777" w:rsidR="00E418E8" w:rsidRPr="00374BF4" w:rsidRDefault="00112C81" w:rsidP="002D5E2B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374BF4">
        <w:rPr>
          <w:sz w:val="28"/>
          <w:szCs w:val="28"/>
        </w:rPr>
        <w:t>5</w:t>
      </w:r>
      <w:r w:rsidR="00E418E8" w:rsidRPr="00374BF4">
        <w:rPr>
          <w:sz w:val="28"/>
          <w:szCs w:val="28"/>
        </w:rPr>
        <w:t>. Утвердить объем безвозмездных поступлений, получаемых из других бюджетов бюджетной системы Российской Федерации:</w:t>
      </w:r>
    </w:p>
    <w:p w14:paraId="0536758D" w14:textId="77777777" w:rsidR="002D5E2B" w:rsidRPr="009F3863" w:rsidRDefault="002D5E2B" w:rsidP="002D5E2B">
      <w:pPr>
        <w:ind w:firstLine="851"/>
        <w:jc w:val="both"/>
        <w:rPr>
          <w:color w:val="000000" w:themeColor="text1"/>
          <w:szCs w:val="28"/>
        </w:rPr>
      </w:pPr>
      <w:r w:rsidRPr="009F3863">
        <w:rPr>
          <w:color w:val="000000" w:themeColor="text1"/>
          <w:szCs w:val="28"/>
        </w:rPr>
        <w:t xml:space="preserve">1) на 2026 год в сумме </w:t>
      </w:r>
      <w:r w:rsidRPr="00AD4341">
        <w:rPr>
          <w:color w:val="000000" w:themeColor="text1"/>
          <w:szCs w:val="28"/>
        </w:rPr>
        <w:t>1 625 849,3</w:t>
      </w:r>
      <w:r>
        <w:rPr>
          <w:color w:val="000000" w:themeColor="text1"/>
          <w:szCs w:val="28"/>
        </w:rPr>
        <w:t xml:space="preserve">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1</w:t>
      </w:r>
      <w:r>
        <w:rPr>
          <w:color w:val="000000" w:themeColor="text1"/>
          <w:szCs w:val="28"/>
        </w:rPr>
        <w:t> 456 915,8</w:t>
      </w:r>
      <w:r w:rsidRPr="009F3863">
        <w:rPr>
          <w:color w:val="000000" w:themeColor="text1"/>
          <w:szCs w:val="28"/>
        </w:rPr>
        <w:t xml:space="preserve"> тыс. рублей;</w:t>
      </w:r>
    </w:p>
    <w:p w14:paraId="15484405" w14:textId="77777777" w:rsidR="002D5E2B" w:rsidRPr="009F3863" w:rsidRDefault="002D5E2B" w:rsidP="002D5E2B">
      <w:pPr>
        <w:ind w:firstLine="851"/>
        <w:jc w:val="both"/>
        <w:rPr>
          <w:color w:val="000000" w:themeColor="text1"/>
          <w:szCs w:val="28"/>
        </w:rPr>
      </w:pPr>
      <w:r w:rsidRPr="009F3863">
        <w:rPr>
          <w:color w:val="000000" w:themeColor="text1"/>
          <w:szCs w:val="28"/>
        </w:rPr>
        <w:t xml:space="preserve">2) на 2027 год в сумме </w:t>
      </w:r>
      <w:r w:rsidRPr="00AD4341">
        <w:rPr>
          <w:color w:val="000000" w:themeColor="text1"/>
          <w:szCs w:val="28"/>
        </w:rPr>
        <w:t>3 815 385,4</w:t>
      </w:r>
      <w:r>
        <w:rPr>
          <w:color w:val="000000" w:themeColor="text1"/>
          <w:szCs w:val="28"/>
        </w:rPr>
        <w:t xml:space="preserve">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3</w:t>
      </w:r>
      <w:r>
        <w:rPr>
          <w:color w:val="000000" w:themeColor="text1"/>
          <w:szCs w:val="28"/>
        </w:rPr>
        <w:t> 669 624,3</w:t>
      </w:r>
      <w:r w:rsidRPr="009F3863">
        <w:rPr>
          <w:color w:val="000000" w:themeColor="text1"/>
          <w:szCs w:val="28"/>
        </w:rPr>
        <w:t xml:space="preserve"> тыс. рублей;</w:t>
      </w:r>
    </w:p>
    <w:p w14:paraId="617F6F4D" w14:textId="77777777" w:rsidR="002D5E2B" w:rsidRDefault="002D5E2B" w:rsidP="002D5E2B">
      <w:pPr>
        <w:ind w:firstLine="851"/>
        <w:jc w:val="both"/>
        <w:rPr>
          <w:szCs w:val="28"/>
        </w:rPr>
      </w:pPr>
      <w:r w:rsidRPr="009F3863">
        <w:rPr>
          <w:color w:val="000000" w:themeColor="text1"/>
          <w:szCs w:val="28"/>
        </w:rPr>
        <w:t xml:space="preserve">3) на 2028 год в сумме </w:t>
      </w:r>
      <w:r w:rsidRPr="00AD4341">
        <w:rPr>
          <w:color w:val="000000" w:themeColor="text1"/>
          <w:szCs w:val="28"/>
        </w:rPr>
        <w:t>1 555 378,9</w:t>
      </w:r>
      <w:r>
        <w:rPr>
          <w:color w:val="000000" w:themeColor="text1"/>
          <w:szCs w:val="28"/>
        </w:rPr>
        <w:t xml:space="preserve">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1</w:t>
      </w:r>
      <w:r>
        <w:rPr>
          <w:color w:val="000000" w:themeColor="text1"/>
          <w:szCs w:val="28"/>
        </w:rPr>
        <w:t> 487 709,2</w:t>
      </w:r>
      <w:r w:rsidRPr="009F3863">
        <w:rPr>
          <w:color w:val="000000" w:themeColor="text1"/>
          <w:szCs w:val="28"/>
        </w:rPr>
        <w:t xml:space="preserve"> тыс. рублей.</w:t>
      </w:r>
      <w:r>
        <w:rPr>
          <w:szCs w:val="28"/>
        </w:rPr>
        <w:t xml:space="preserve"> </w:t>
      </w:r>
    </w:p>
    <w:p w14:paraId="35180189" w14:textId="776BC184" w:rsidR="002D5E2B" w:rsidRPr="00B969B3" w:rsidRDefault="002D5E2B" w:rsidP="002D5E2B">
      <w:pPr>
        <w:ind w:firstLine="851"/>
        <w:jc w:val="both"/>
        <w:rPr>
          <w:szCs w:val="28"/>
        </w:rPr>
      </w:pPr>
      <w:r>
        <w:rPr>
          <w:szCs w:val="28"/>
        </w:rPr>
        <w:t>(пункт 5</w:t>
      </w:r>
      <w:r w:rsidRPr="00B969B3">
        <w:rPr>
          <w:szCs w:val="28"/>
        </w:rPr>
        <w:t xml:space="preserve"> в ред. решения Совета депутатов </w:t>
      </w:r>
      <w:r w:rsidR="00EF6400" w:rsidRPr="00B969B3">
        <w:rPr>
          <w:szCs w:val="28"/>
        </w:rPr>
        <w:t>от</w:t>
      </w:r>
      <w:r w:rsidR="00EF6400">
        <w:rPr>
          <w:szCs w:val="28"/>
        </w:rPr>
        <w:t xml:space="preserve"> 23.03.2026 № 93).</w:t>
      </w:r>
    </w:p>
    <w:p w14:paraId="40680CEE" w14:textId="77777777" w:rsidR="00E418E8" w:rsidRDefault="00E418E8" w:rsidP="00E418E8">
      <w:pPr>
        <w:pStyle w:val="25"/>
        <w:ind w:firstLine="851"/>
        <w:rPr>
          <w:sz w:val="28"/>
          <w:szCs w:val="28"/>
        </w:rPr>
      </w:pPr>
    </w:p>
    <w:p w14:paraId="72C4EB3D" w14:textId="468870DD" w:rsidR="00E418E8" w:rsidRPr="00725818" w:rsidRDefault="00FF56F7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6</w:t>
      </w:r>
      <w:r w:rsidR="00E418E8" w:rsidRPr="00725818">
        <w:rPr>
          <w:sz w:val="28"/>
          <w:szCs w:val="28"/>
        </w:rPr>
        <w:t>. Установить, что:</w:t>
      </w:r>
    </w:p>
    <w:p w14:paraId="0A9CE65F" w14:textId="0628B214" w:rsidR="00E418E8" w:rsidRPr="00725818" w:rsidRDefault="00E22BC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1</w:t>
      </w:r>
      <w:r w:rsidR="00E418E8" w:rsidRPr="00725818">
        <w:rPr>
          <w:sz w:val="28"/>
          <w:szCs w:val="28"/>
        </w:rPr>
        <w:t xml:space="preserve">) </w:t>
      </w:r>
      <w:r w:rsidR="005B2515" w:rsidRPr="00725818">
        <w:rPr>
          <w:sz w:val="28"/>
          <w:szCs w:val="28"/>
        </w:rPr>
        <w:t>д</w:t>
      </w:r>
      <w:r w:rsidRPr="00725818">
        <w:rPr>
          <w:sz w:val="28"/>
          <w:szCs w:val="28"/>
        </w:rPr>
        <w:t>оходы от погашения задолженности и перерасчетов по отмененным налогам и сборам зачисляются в бюджет муниципального округа по нормативам</w:t>
      </w:r>
      <w:r w:rsidR="00E418E8" w:rsidRPr="00725818">
        <w:rPr>
          <w:sz w:val="28"/>
          <w:szCs w:val="28"/>
        </w:rPr>
        <w:t>:</w:t>
      </w:r>
    </w:p>
    <w:p w14:paraId="2A70FA77" w14:textId="0528AD60" w:rsidR="002A02FF" w:rsidRPr="00725818" w:rsidRDefault="002A02F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- земельный налог (по обязательствам, возникшим до 1 января 2006 года), мобилизуемый на территориях поселений по нормативу 100%;</w:t>
      </w:r>
    </w:p>
    <w:p w14:paraId="403E82B5" w14:textId="0B99EDE5" w:rsidR="00E418E8" w:rsidRPr="00725818" w:rsidRDefault="00E418E8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 xml:space="preserve">- целевые сборы с </w:t>
      </w:r>
      <w:r w:rsidR="00264008" w:rsidRPr="009B54A1">
        <w:rPr>
          <w:sz w:val="28"/>
          <w:szCs w:val="28"/>
        </w:rPr>
        <w:t>граждан</w:t>
      </w:r>
      <w:r w:rsidR="00264008">
        <w:rPr>
          <w:sz w:val="28"/>
          <w:szCs w:val="28"/>
        </w:rPr>
        <w:t xml:space="preserve"> и </w:t>
      </w:r>
      <w:r w:rsidRPr="00725818">
        <w:rPr>
          <w:sz w:val="28"/>
          <w:szCs w:val="28"/>
        </w:rPr>
        <w:t xml:space="preserve">предприятий, учреждений, организаций на содержание милиции, на благоустройство территорий и другие цели, мобилизуемые на территориях муниципальных </w:t>
      </w:r>
      <w:r w:rsidR="008A600E" w:rsidRPr="00725818">
        <w:rPr>
          <w:sz w:val="28"/>
          <w:szCs w:val="28"/>
        </w:rPr>
        <w:t>районов</w:t>
      </w:r>
      <w:r w:rsidRPr="00725818">
        <w:rPr>
          <w:sz w:val="28"/>
          <w:szCs w:val="28"/>
        </w:rPr>
        <w:t xml:space="preserve"> по нормативу 100%;</w:t>
      </w:r>
    </w:p>
    <w:p w14:paraId="39293C6F" w14:textId="2381A2FA" w:rsidR="00E418E8" w:rsidRPr="002B214E" w:rsidRDefault="00E418E8" w:rsidP="00E418E8">
      <w:pPr>
        <w:pStyle w:val="25"/>
        <w:ind w:firstLine="851"/>
        <w:rPr>
          <w:sz w:val="28"/>
          <w:szCs w:val="28"/>
        </w:rPr>
      </w:pPr>
      <w:r w:rsidRPr="004B3585">
        <w:rPr>
          <w:sz w:val="28"/>
          <w:szCs w:val="28"/>
        </w:rPr>
        <w:t xml:space="preserve">- прочие местные налоги и сборы, мобилизуемые на территориях </w:t>
      </w:r>
      <w:r w:rsidRPr="002B214E">
        <w:rPr>
          <w:sz w:val="28"/>
          <w:szCs w:val="28"/>
        </w:rPr>
        <w:t xml:space="preserve">муниципальных </w:t>
      </w:r>
      <w:r w:rsidR="002A02FF" w:rsidRPr="002B214E">
        <w:rPr>
          <w:sz w:val="28"/>
          <w:szCs w:val="28"/>
        </w:rPr>
        <w:t>районов по нормативу 100%.</w:t>
      </w:r>
    </w:p>
    <w:p w14:paraId="6D221650" w14:textId="4CD02032" w:rsidR="00E418E8" w:rsidRPr="00977967" w:rsidRDefault="00CA3A4D" w:rsidP="002B214E">
      <w:pPr>
        <w:pStyle w:val="25"/>
        <w:ind w:firstLine="851"/>
        <w:rPr>
          <w:sz w:val="28"/>
          <w:szCs w:val="28"/>
        </w:rPr>
      </w:pPr>
      <w:r w:rsidRPr="002B214E">
        <w:rPr>
          <w:sz w:val="28"/>
          <w:szCs w:val="28"/>
        </w:rPr>
        <w:lastRenderedPageBreak/>
        <w:t>2</w:t>
      </w:r>
      <w:r w:rsidR="00E418E8" w:rsidRPr="002B214E">
        <w:rPr>
          <w:sz w:val="28"/>
          <w:szCs w:val="28"/>
        </w:rPr>
        <w:t xml:space="preserve">) </w:t>
      </w:r>
      <w:r w:rsidR="005B2515" w:rsidRPr="002B214E">
        <w:rPr>
          <w:sz w:val="28"/>
          <w:szCs w:val="28"/>
        </w:rPr>
        <w:t>п</w:t>
      </w:r>
      <w:r w:rsidR="00E418E8" w:rsidRPr="002B214E">
        <w:rPr>
          <w:sz w:val="28"/>
          <w:szCs w:val="28"/>
        </w:rPr>
        <w:t>рочие доходы от оказания платных услуг (работ) получателями средств бюджета Балахнинского муниципального округа зачисляются в бюджет муниципального округа по нормативу 100</w:t>
      </w:r>
      <w:r w:rsidR="007D673B" w:rsidRPr="002B214E">
        <w:rPr>
          <w:sz w:val="28"/>
          <w:szCs w:val="28"/>
        </w:rPr>
        <w:t>%</w:t>
      </w:r>
      <w:r w:rsidR="00E418E8" w:rsidRPr="002B214E">
        <w:rPr>
          <w:sz w:val="28"/>
          <w:szCs w:val="28"/>
        </w:rPr>
        <w:t>;</w:t>
      </w:r>
    </w:p>
    <w:p w14:paraId="4FBEF592" w14:textId="1B6711ED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3</w:t>
      </w:r>
      <w:r w:rsidR="00916982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компенсации затрат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 зачисля</w:t>
      </w:r>
      <w:r w:rsidR="00BF4E8B" w:rsidRPr="006421E8">
        <w:rPr>
          <w:sz w:val="28"/>
          <w:szCs w:val="28"/>
        </w:rPr>
        <w:t>ю</w:t>
      </w:r>
      <w:r w:rsidR="00E418E8" w:rsidRPr="006421E8">
        <w:rPr>
          <w:sz w:val="28"/>
          <w:szCs w:val="28"/>
        </w:rPr>
        <w:t>тся в бюджет муниципального округа по нормативу 100%;</w:t>
      </w:r>
    </w:p>
    <w:p w14:paraId="6BDFBB47" w14:textId="2C0BF0BC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4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п</w:t>
      </w:r>
      <w:r w:rsidR="00E418E8" w:rsidRPr="006421E8">
        <w:rPr>
          <w:sz w:val="28"/>
          <w:szCs w:val="28"/>
        </w:rPr>
        <w:t xml:space="preserve">латежи, взимаемые органами местного самоуправления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01207973" w14:textId="2DFA5182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5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возмещения ущерба при возникновении страховых случаев, когда выгодоприобретателями выступают получатели средств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4F581FD2" w14:textId="7546FA1A" w:rsidR="001F7A2B" w:rsidRPr="003818C1" w:rsidRDefault="001F7A2B" w:rsidP="001F7A2B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6) </w:t>
      </w:r>
      <w:r w:rsidR="005B2515" w:rsidRPr="003818C1">
        <w:rPr>
          <w:sz w:val="28"/>
          <w:szCs w:val="28"/>
        </w:rPr>
        <w:t>н</w:t>
      </w:r>
      <w:r w:rsidRPr="003818C1">
        <w:rPr>
          <w:sz w:val="28"/>
          <w:szCs w:val="28"/>
        </w:rPr>
        <w:t>евыясненные поступления зачисляются в бюджет муницип</w:t>
      </w:r>
      <w:r w:rsidR="00FF5B40" w:rsidRPr="003818C1">
        <w:rPr>
          <w:sz w:val="28"/>
          <w:szCs w:val="28"/>
        </w:rPr>
        <w:t>ального округа по нормативу 100</w:t>
      </w:r>
      <w:r w:rsidRPr="003818C1">
        <w:rPr>
          <w:sz w:val="28"/>
          <w:szCs w:val="28"/>
        </w:rPr>
        <w:t>%;</w:t>
      </w:r>
    </w:p>
    <w:p w14:paraId="5A87322D" w14:textId="753C949D" w:rsidR="001F7A2B" w:rsidRPr="003818C1" w:rsidRDefault="001F7A2B" w:rsidP="00816AB9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7) </w:t>
      </w:r>
      <w:r w:rsidR="005B2515" w:rsidRPr="003818C1">
        <w:rPr>
          <w:sz w:val="28"/>
          <w:szCs w:val="28"/>
        </w:rPr>
        <w:t>в</w:t>
      </w:r>
      <w:r w:rsidRPr="003818C1">
        <w:rPr>
          <w:sz w:val="28"/>
          <w:szCs w:val="28"/>
        </w:rPr>
        <w:t xml:space="preserve">озмещение потерь сельскохозяйственного производства, связанных с изъятием сельскохозяйственных угодий, расположенных на территории Балахнинского муниципального округа (по обязательствам, возникшим до 1 января 2008 года), зачисляются в бюджет </w:t>
      </w:r>
      <w:r w:rsidR="004D15C0">
        <w:rPr>
          <w:sz w:val="28"/>
          <w:szCs w:val="28"/>
        </w:rPr>
        <w:t xml:space="preserve">муниципального </w:t>
      </w:r>
      <w:r w:rsidRPr="003818C1">
        <w:rPr>
          <w:sz w:val="28"/>
          <w:szCs w:val="28"/>
        </w:rPr>
        <w:t xml:space="preserve">округа по нормативу 100 </w:t>
      </w:r>
      <w:r w:rsidR="00816AB9" w:rsidRPr="003818C1">
        <w:rPr>
          <w:sz w:val="28"/>
          <w:szCs w:val="28"/>
        </w:rPr>
        <w:t>%;</w:t>
      </w:r>
    </w:p>
    <w:p w14:paraId="55DFDE8F" w14:textId="7F863FB0" w:rsidR="00E418E8" w:rsidRPr="003818C1" w:rsidRDefault="00816AB9" w:rsidP="00E418E8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>8)</w:t>
      </w:r>
      <w:r w:rsidR="00916982" w:rsidRPr="003818C1">
        <w:rPr>
          <w:sz w:val="28"/>
          <w:szCs w:val="28"/>
        </w:rPr>
        <w:t xml:space="preserve"> </w:t>
      </w:r>
      <w:r w:rsidR="005B2515" w:rsidRPr="003818C1">
        <w:rPr>
          <w:sz w:val="28"/>
          <w:szCs w:val="28"/>
        </w:rPr>
        <w:t>п</w:t>
      </w:r>
      <w:r w:rsidR="00E418E8" w:rsidRPr="003818C1">
        <w:rPr>
          <w:sz w:val="28"/>
          <w:szCs w:val="28"/>
        </w:rPr>
        <w:t xml:space="preserve">рочие неналоговые доходы </w:t>
      </w:r>
      <w:r w:rsidR="004D4183" w:rsidRPr="003818C1">
        <w:rPr>
          <w:sz w:val="28"/>
          <w:szCs w:val="28"/>
        </w:rPr>
        <w:t xml:space="preserve">бюджета </w:t>
      </w:r>
      <w:r w:rsidR="00113392" w:rsidRPr="003818C1">
        <w:rPr>
          <w:sz w:val="28"/>
          <w:szCs w:val="28"/>
        </w:rPr>
        <w:t xml:space="preserve">Балахнинского </w:t>
      </w:r>
      <w:r w:rsidR="004D4183" w:rsidRPr="003818C1">
        <w:rPr>
          <w:sz w:val="28"/>
          <w:szCs w:val="28"/>
        </w:rPr>
        <w:t xml:space="preserve">муниципального округа </w:t>
      </w:r>
      <w:r w:rsidR="00E418E8" w:rsidRPr="003818C1">
        <w:rPr>
          <w:sz w:val="28"/>
          <w:szCs w:val="28"/>
        </w:rPr>
        <w:t>зачисляются в бюджет муниципа</w:t>
      </w:r>
      <w:r w:rsidRPr="003818C1">
        <w:rPr>
          <w:sz w:val="28"/>
          <w:szCs w:val="28"/>
        </w:rPr>
        <w:t>льного округа по нормативу 100%;</w:t>
      </w:r>
    </w:p>
    <w:p w14:paraId="1673DE2B" w14:textId="4165EB8B" w:rsidR="00816AB9" w:rsidRPr="008B4112" w:rsidRDefault="00816AB9" w:rsidP="00E418E8">
      <w:pPr>
        <w:pStyle w:val="25"/>
        <w:ind w:firstLine="851"/>
        <w:rPr>
          <w:sz w:val="28"/>
          <w:szCs w:val="28"/>
        </w:rPr>
      </w:pPr>
      <w:r w:rsidRPr="008B4112">
        <w:rPr>
          <w:sz w:val="28"/>
          <w:szCs w:val="28"/>
        </w:rPr>
        <w:t xml:space="preserve">9) </w:t>
      </w:r>
      <w:r w:rsidR="005B2515" w:rsidRPr="008B4112">
        <w:rPr>
          <w:sz w:val="28"/>
          <w:szCs w:val="28"/>
        </w:rPr>
        <w:t>п</w:t>
      </w:r>
      <w:r w:rsidRPr="008B4112">
        <w:rPr>
          <w:sz w:val="28"/>
          <w:szCs w:val="28"/>
        </w:rPr>
        <w:t xml:space="preserve">латежи в целях возмещения убытков, причиненных уклонением от заключения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8B4112">
        <w:rPr>
          <w:sz w:val="28"/>
          <w:szCs w:val="28"/>
        </w:rPr>
        <w:t>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100%;</w:t>
      </w:r>
    </w:p>
    <w:p w14:paraId="18905804" w14:textId="003AB21D" w:rsidR="00816AB9" w:rsidRPr="00DF6C39" w:rsidRDefault="00816AB9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10) </w:t>
      </w:r>
      <w:r w:rsidR="005B2515" w:rsidRPr="00DF6C39">
        <w:rPr>
          <w:sz w:val="28"/>
          <w:szCs w:val="28"/>
        </w:rPr>
        <w:t>п</w:t>
      </w:r>
      <w:r w:rsidRPr="00DF6C39">
        <w:rPr>
          <w:sz w:val="28"/>
          <w:szCs w:val="28"/>
        </w:rPr>
        <w:t xml:space="preserve">латежи в целях возмещения ущерба при расторжении заключенного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100%</w:t>
      </w:r>
      <w:r w:rsidR="00FE482C" w:rsidRPr="00DF6C39">
        <w:rPr>
          <w:sz w:val="28"/>
          <w:szCs w:val="28"/>
        </w:rPr>
        <w:t>;</w:t>
      </w:r>
    </w:p>
    <w:p w14:paraId="2635711C" w14:textId="21E92D16" w:rsidR="00FE482C" w:rsidRPr="00DF6C39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11) </w:t>
      </w:r>
      <w:r w:rsidR="005B2515" w:rsidRPr="00DF6C39">
        <w:rPr>
          <w:sz w:val="28"/>
          <w:szCs w:val="28"/>
        </w:rPr>
        <w:t>д</w:t>
      </w:r>
      <w:r w:rsidRPr="00DF6C39">
        <w:rPr>
          <w:sz w:val="28"/>
          <w:szCs w:val="28"/>
        </w:rPr>
        <w:t>енежные взыскания, налагаемые в возмещение ущерба, причиненного в результате незаконного или нецелевого использования средств бюджета Балахнинского муниципального округа, зачисляются в бюджет муниципального округа по нормативу 100%;</w:t>
      </w:r>
    </w:p>
    <w:p w14:paraId="38DCB89A" w14:textId="66CFA1DA" w:rsidR="00FE482C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12) </w:t>
      </w:r>
      <w:r w:rsidR="005B2515" w:rsidRPr="00DF6C39">
        <w:rPr>
          <w:sz w:val="28"/>
          <w:szCs w:val="28"/>
        </w:rPr>
        <w:t>и</w:t>
      </w:r>
      <w:r w:rsidRPr="00DF6C39">
        <w:rPr>
          <w:sz w:val="28"/>
          <w:szCs w:val="28"/>
        </w:rPr>
        <w:t xml:space="preserve">нициативные платежи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зачисляются в бюджет муниципального о</w:t>
      </w:r>
      <w:r w:rsidR="00FF5B40" w:rsidRPr="00DF6C39">
        <w:rPr>
          <w:sz w:val="28"/>
          <w:szCs w:val="28"/>
        </w:rPr>
        <w:t>круга по нормативу 100%</w:t>
      </w:r>
      <w:r w:rsidRPr="00DF6C39">
        <w:rPr>
          <w:sz w:val="28"/>
          <w:szCs w:val="28"/>
        </w:rPr>
        <w:t>.</w:t>
      </w:r>
    </w:p>
    <w:p w14:paraId="0869ED1E" w14:textId="77777777" w:rsidR="00E418E8" w:rsidRPr="00EE45E4" w:rsidRDefault="00E418E8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BA5CAE" w14:textId="4681258D" w:rsidR="00C56FBC" w:rsidRPr="00E02C40" w:rsidRDefault="0051138F" w:rsidP="00C56FBC">
      <w:pPr>
        <w:pStyle w:val="25"/>
        <w:ind w:firstLine="851"/>
        <w:rPr>
          <w:sz w:val="28"/>
          <w:szCs w:val="28"/>
        </w:rPr>
      </w:pPr>
      <w:r w:rsidRPr="00606DCE">
        <w:rPr>
          <w:sz w:val="28"/>
          <w:szCs w:val="28"/>
        </w:rPr>
        <w:t>7</w:t>
      </w:r>
      <w:r w:rsidR="00E418E8" w:rsidRPr="00606DCE">
        <w:rPr>
          <w:sz w:val="28"/>
          <w:szCs w:val="28"/>
        </w:rPr>
        <w:t>.</w:t>
      </w:r>
      <w:r w:rsidR="00C56FBC" w:rsidRPr="00606DCE">
        <w:rPr>
          <w:sz w:val="28"/>
          <w:szCs w:val="28"/>
        </w:rPr>
        <w:t xml:space="preserve"> Установить минимальный размер отчисления в бюджет </w:t>
      </w:r>
      <w:r w:rsidR="00A94814">
        <w:rPr>
          <w:sz w:val="28"/>
          <w:szCs w:val="28"/>
        </w:rPr>
        <w:t xml:space="preserve">Балахнинского </w:t>
      </w:r>
      <w:r w:rsidR="00C56FBC" w:rsidRPr="00606DCE">
        <w:rPr>
          <w:sz w:val="28"/>
          <w:szCs w:val="28"/>
        </w:rPr>
        <w:t>муниципального округа части прибыли муниципальных предприятий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="00C56FBC" w:rsidRPr="00606DCE">
        <w:rPr>
          <w:sz w:val="28"/>
          <w:szCs w:val="28"/>
        </w:rPr>
        <w:t xml:space="preserve">, остающейся после уплаты налогов и иных обязательных платежей в бюджет муниципального округа, 50% </w:t>
      </w:r>
      <w:r w:rsidR="00C56FBC" w:rsidRPr="00E02C40">
        <w:rPr>
          <w:sz w:val="28"/>
          <w:szCs w:val="28"/>
        </w:rPr>
        <w:t>в срок до 15 июня текущего года на код бюджетной классификации 48711107014140000120.</w:t>
      </w:r>
    </w:p>
    <w:p w14:paraId="228275AD" w14:textId="69D038E4" w:rsidR="00C56FBC" w:rsidRDefault="00C56FBC" w:rsidP="00C56FBC">
      <w:pPr>
        <w:pStyle w:val="25"/>
        <w:ind w:firstLine="851"/>
        <w:rPr>
          <w:sz w:val="28"/>
          <w:szCs w:val="28"/>
        </w:rPr>
      </w:pPr>
      <w:r w:rsidRPr="007C7DF4">
        <w:rPr>
          <w:sz w:val="28"/>
          <w:szCs w:val="28"/>
        </w:rPr>
        <w:t>Муниципальные предприятия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Pr="007C7DF4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Балахнинского </w:t>
      </w:r>
      <w:r w:rsidRPr="007C7DF4">
        <w:rPr>
          <w:sz w:val="28"/>
          <w:szCs w:val="28"/>
        </w:rPr>
        <w:lastRenderedPageBreak/>
        <w:t xml:space="preserve">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7C7DF4">
        <w:rPr>
          <w:sz w:val="28"/>
          <w:szCs w:val="28"/>
        </w:rPr>
        <w:t>или подлежащие реорганизации, обязаны перечислить в соответствующем году в бюджет муниципального округа часть прибыли, подлежащей зачислению в бюджет муниципального округа за предшествующие периоды до начала процедуры приватизации (реорганизации).</w:t>
      </w:r>
    </w:p>
    <w:p w14:paraId="01E927FF" w14:textId="77777777" w:rsidR="00E418E8" w:rsidRPr="009C3B31" w:rsidRDefault="00C56FBC" w:rsidP="00C56FBC">
      <w:pPr>
        <w:pStyle w:val="25"/>
        <w:ind w:firstLine="851"/>
        <w:rPr>
          <w:sz w:val="28"/>
          <w:szCs w:val="28"/>
        </w:rPr>
      </w:pPr>
      <w:r w:rsidRPr="00C56FBC">
        <w:rPr>
          <w:sz w:val="28"/>
          <w:szCs w:val="28"/>
        </w:rPr>
        <w:t xml:space="preserve">   </w:t>
      </w:r>
      <w:r w:rsidR="00E418E8" w:rsidRPr="009C3B31">
        <w:rPr>
          <w:sz w:val="28"/>
          <w:szCs w:val="28"/>
        </w:rPr>
        <w:tab/>
      </w:r>
    </w:p>
    <w:p w14:paraId="68B01350" w14:textId="27B30A86" w:rsidR="00E418E8" w:rsidRPr="009C3B31" w:rsidRDefault="00921C57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. Утвердить источники финансирования дефицита бюджета </w:t>
      </w:r>
      <w:r w:rsidR="00E418E8">
        <w:rPr>
          <w:rFonts w:ascii="Times New Roman" w:hAnsi="Times New Roman" w:cs="Times New Roman"/>
          <w:sz w:val="28"/>
          <w:szCs w:val="28"/>
        </w:rPr>
        <w:t xml:space="preserve">Балахнинского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418E8">
        <w:rPr>
          <w:rFonts w:ascii="Times New Roman" w:hAnsi="Times New Roman" w:cs="Times New Roman"/>
          <w:sz w:val="28"/>
          <w:szCs w:val="28"/>
        </w:rPr>
        <w:t>округа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 w:rsidR="004110E2"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1138F">
        <w:rPr>
          <w:rFonts w:ascii="Times New Roman" w:hAnsi="Times New Roman" w:cs="Times New Roman"/>
          <w:sz w:val="28"/>
          <w:szCs w:val="28"/>
        </w:rPr>
        <w:t>2</w:t>
      </w:r>
      <w:r w:rsidR="00E418E8" w:rsidRPr="009C3B31">
        <w:rPr>
          <w:rFonts w:ascii="Times New Roman" w:hAnsi="Times New Roman" w:cs="Times New Roman"/>
          <w:sz w:val="28"/>
          <w:szCs w:val="28"/>
        </w:rPr>
        <w:t>.</w:t>
      </w:r>
    </w:p>
    <w:p w14:paraId="45E1CE50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4B346" w14:textId="77777777" w:rsidR="00E418E8" w:rsidRDefault="002E2D0D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418E8" w:rsidRPr="009C3B31">
        <w:rPr>
          <w:rFonts w:ascii="Times New Roman" w:hAnsi="Times New Roman" w:cs="Times New Roman"/>
          <w:sz w:val="28"/>
          <w:szCs w:val="28"/>
        </w:rPr>
        <w:t>. Утвердить в пределах общего объема</w:t>
      </w:r>
      <w:r w:rsidR="00E418E8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418E8" w:rsidRPr="009C3B31">
        <w:rPr>
          <w:rFonts w:ascii="Times New Roman" w:hAnsi="Times New Roman" w:cs="Times New Roman"/>
          <w:sz w:val="28"/>
          <w:szCs w:val="28"/>
        </w:rPr>
        <w:t>, утвержденн</w:t>
      </w:r>
      <w:r w:rsidR="00E418E8">
        <w:rPr>
          <w:rFonts w:ascii="Times New Roman" w:hAnsi="Times New Roman" w:cs="Times New Roman"/>
          <w:sz w:val="28"/>
          <w:szCs w:val="28"/>
        </w:rPr>
        <w:t>ого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418E8" w:rsidRPr="00462325">
        <w:rPr>
          <w:rFonts w:ascii="Times New Roman" w:hAnsi="Times New Roman" w:cs="Times New Roman"/>
          <w:sz w:val="28"/>
          <w:szCs w:val="28"/>
        </w:rPr>
        <w:t>ами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1</w:t>
      </w:r>
      <w:r w:rsidR="00E418E8">
        <w:rPr>
          <w:rFonts w:ascii="Times New Roman" w:hAnsi="Times New Roman" w:cs="Times New Roman"/>
          <w:sz w:val="28"/>
          <w:szCs w:val="28"/>
        </w:rPr>
        <w:t>, 2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E418E8">
        <w:rPr>
          <w:rFonts w:ascii="Times New Roman" w:hAnsi="Times New Roman" w:cs="Times New Roman"/>
          <w:sz w:val="28"/>
          <w:szCs w:val="28"/>
        </w:rPr>
        <w:t>:</w:t>
      </w:r>
    </w:p>
    <w:p w14:paraId="694E4098" w14:textId="3F4B836B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C3B3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деятельности), группам видов расходов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1101F3" w14:textId="5B61EDFF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E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9C3B31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на 20</w:t>
      </w:r>
      <w:r w:rsidR="000F6B9E">
        <w:rPr>
          <w:rFonts w:ascii="Times New Roman" w:hAnsi="Times New Roman" w:cs="Times New Roman"/>
          <w:sz w:val="28"/>
          <w:szCs w:val="28"/>
        </w:rPr>
        <w:t>26</w:t>
      </w:r>
      <w:r w:rsidR="00974B30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7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84CC59" w14:textId="2BFD2D30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бюджета 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A062F2" w14:textId="77777777" w:rsidR="00E418E8" w:rsidRPr="009C3B31" w:rsidRDefault="00E418E8" w:rsidP="00E418E8">
      <w:pPr>
        <w:ind w:firstLine="851"/>
        <w:jc w:val="both"/>
        <w:rPr>
          <w:szCs w:val="28"/>
        </w:rPr>
      </w:pPr>
      <w:r w:rsidRPr="009C3B31">
        <w:rPr>
          <w:szCs w:val="28"/>
        </w:rPr>
        <w:t xml:space="preserve">                    </w:t>
      </w:r>
    </w:p>
    <w:p w14:paraId="0200DE6C" w14:textId="3ACD181F" w:rsidR="00E418E8" w:rsidRPr="009C3B31" w:rsidRDefault="00E418E8" w:rsidP="00E418E8">
      <w:pPr>
        <w:pStyle w:val="25"/>
        <w:ind w:right="142" w:firstLine="851"/>
        <w:rPr>
          <w:sz w:val="28"/>
          <w:szCs w:val="28"/>
        </w:rPr>
      </w:pPr>
      <w:r w:rsidRPr="009C3B31">
        <w:rPr>
          <w:sz w:val="28"/>
          <w:szCs w:val="28"/>
        </w:rPr>
        <w:t>1</w:t>
      </w:r>
      <w:r w:rsidR="002E2D0D">
        <w:rPr>
          <w:sz w:val="28"/>
          <w:szCs w:val="28"/>
        </w:rPr>
        <w:t>0</w:t>
      </w:r>
      <w:r w:rsidRPr="009C3B31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>объем</w:t>
      </w:r>
      <w:r w:rsidRPr="009C3B31">
        <w:rPr>
          <w:sz w:val="28"/>
          <w:szCs w:val="28"/>
        </w:rPr>
        <w:t xml:space="preserve"> резервн</w:t>
      </w:r>
      <w:r>
        <w:rPr>
          <w:sz w:val="28"/>
          <w:szCs w:val="28"/>
        </w:rPr>
        <w:t>ого</w:t>
      </w:r>
      <w:r w:rsidRPr="009C3B31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9C3B31">
        <w:rPr>
          <w:sz w:val="28"/>
          <w:szCs w:val="28"/>
        </w:rPr>
        <w:t xml:space="preserve"> администрации Балахнинского муниципального </w:t>
      </w:r>
      <w:r>
        <w:rPr>
          <w:sz w:val="28"/>
          <w:szCs w:val="28"/>
        </w:rPr>
        <w:t>округа на 202</w:t>
      </w:r>
      <w:r w:rsidR="005D56E4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</w:t>
      </w:r>
      <w:r w:rsidRPr="000465D9">
        <w:rPr>
          <w:sz w:val="28"/>
          <w:szCs w:val="28"/>
        </w:rPr>
        <w:t xml:space="preserve">сумме 1 </w:t>
      </w:r>
      <w:r w:rsidR="005D56E4">
        <w:rPr>
          <w:sz w:val="28"/>
          <w:szCs w:val="28"/>
        </w:rPr>
        <w:t>0</w:t>
      </w:r>
      <w:r w:rsidRPr="000465D9">
        <w:rPr>
          <w:sz w:val="28"/>
          <w:szCs w:val="28"/>
        </w:rPr>
        <w:t>00,0 тыс. рублей, на 202</w:t>
      </w:r>
      <w:r w:rsidR="005D56E4">
        <w:rPr>
          <w:sz w:val="28"/>
          <w:szCs w:val="28"/>
        </w:rPr>
        <w:t>7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Pr="000465D9">
        <w:rPr>
          <w:sz w:val="28"/>
          <w:szCs w:val="28"/>
        </w:rPr>
        <w:t xml:space="preserve"> тыс. рублей, на 202</w:t>
      </w:r>
      <w:r w:rsidR="005D56E4">
        <w:rPr>
          <w:sz w:val="28"/>
          <w:szCs w:val="28"/>
        </w:rPr>
        <w:t>8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="001E6B4C">
        <w:rPr>
          <w:sz w:val="28"/>
          <w:szCs w:val="28"/>
        </w:rPr>
        <w:t xml:space="preserve"> </w:t>
      </w:r>
      <w:r w:rsidRPr="000465D9">
        <w:rPr>
          <w:sz w:val="28"/>
          <w:szCs w:val="28"/>
        </w:rPr>
        <w:t>тыс. рублей.</w:t>
      </w:r>
      <w:r w:rsidRPr="009C3B31">
        <w:rPr>
          <w:sz w:val="28"/>
          <w:szCs w:val="28"/>
        </w:rPr>
        <w:t xml:space="preserve"> </w:t>
      </w:r>
    </w:p>
    <w:p w14:paraId="76617620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13FD9FDE" w14:textId="2C2DE9CB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1</w:t>
      </w:r>
      <w:r w:rsidR="002E2D0D">
        <w:rPr>
          <w:rFonts w:ascii="Times New Roman" w:hAnsi="Times New Roman" w:cs="Times New Roman"/>
          <w:sz w:val="28"/>
          <w:szCs w:val="28"/>
        </w:rPr>
        <w:t>1</w:t>
      </w:r>
      <w:r w:rsidRPr="009C3B31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683C7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616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4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9245F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644</w:t>
      </w:r>
      <w:r w:rsidRPr="001E6B4C">
        <w:rPr>
          <w:rFonts w:ascii="Times New Roman" w:hAnsi="Times New Roman" w:cs="Times New Roman"/>
          <w:sz w:val="28"/>
          <w:szCs w:val="28"/>
        </w:rPr>
        <w:t>,0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1E6B4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671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6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EAC3F8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Балахнинского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E0C0C">
        <w:rPr>
          <w:rFonts w:ascii="Times New Roman" w:hAnsi="Times New Roman" w:cs="Times New Roman"/>
          <w:sz w:val="28"/>
          <w:szCs w:val="28"/>
        </w:rPr>
        <w:t>округа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>.</w:t>
      </w:r>
    </w:p>
    <w:p w14:paraId="606CBD09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469CE819" w14:textId="69ECD2D9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</w:t>
      </w:r>
      <w:r w:rsidR="00AC6B98" w:rsidRPr="002F6907">
        <w:rPr>
          <w:szCs w:val="28"/>
        </w:rPr>
        <w:t>2</w:t>
      </w:r>
      <w:r w:rsidRPr="002F6907">
        <w:rPr>
          <w:szCs w:val="28"/>
        </w:rPr>
        <w:t>. Установить, что в</w:t>
      </w:r>
      <w:r w:rsidR="004E5F64" w:rsidRPr="002F6907">
        <w:rPr>
          <w:szCs w:val="28"/>
        </w:rPr>
        <w:t xml:space="preserve"> 202</w:t>
      </w:r>
      <w:r w:rsidR="005D56E4">
        <w:rPr>
          <w:szCs w:val="28"/>
        </w:rPr>
        <w:t>6</w:t>
      </w:r>
      <w:r w:rsidR="004E5F64" w:rsidRPr="002F6907">
        <w:rPr>
          <w:szCs w:val="28"/>
        </w:rPr>
        <w:t xml:space="preserve"> году</w:t>
      </w:r>
      <w:r w:rsidRPr="002F6907">
        <w:rPr>
          <w:szCs w:val="28"/>
        </w:rPr>
        <w:t xml:space="preserve"> финансовым управлением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осуществляется казначейское сопровождение средств, указанных в</w:t>
      </w:r>
      <w:r w:rsidR="004D6043" w:rsidRPr="002F6907">
        <w:rPr>
          <w:szCs w:val="28"/>
        </w:rPr>
        <w:t xml:space="preserve"> подпункте 12.</w:t>
      </w:r>
      <w:r w:rsidR="00BD1189" w:rsidRPr="002F6907">
        <w:rPr>
          <w:szCs w:val="28"/>
        </w:rPr>
        <w:t>1</w:t>
      </w:r>
      <w:r w:rsidR="004D6043" w:rsidRPr="002F6907">
        <w:rPr>
          <w:szCs w:val="28"/>
        </w:rPr>
        <w:t>.</w:t>
      </w:r>
      <w:r w:rsidR="005719B4" w:rsidRPr="002F6907">
        <w:rPr>
          <w:szCs w:val="28"/>
        </w:rPr>
        <w:t xml:space="preserve"> </w:t>
      </w:r>
      <w:r w:rsidRPr="002F6907">
        <w:rPr>
          <w:szCs w:val="28"/>
        </w:rPr>
        <w:t>настоящего пункта</w:t>
      </w:r>
      <w:r w:rsidR="00BD1189" w:rsidRPr="002F6907">
        <w:rPr>
          <w:szCs w:val="28"/>
        </w:rPr>
        <w:t>, предоставляемых на основании муниципальных контрактов (контрактов, договоров, соглашений)</w:t>
      </w:r>
      <w:r w:rsidRPr="002F6907">
        <w:rPr>
          <w:szCs w:val="28"/>
        </w:rPr>
        <w:t xml:space="preserve"> (далее - целевые средства).</w:t>
      </w:r>
    </w:p>
    <w:p w14:paraId="0C80DB28" w14:textId="77777777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 xml:space="preserve">При казначейском сопровождении целевых средств финансовое управление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 санкционирование операций в установленном им порядке.</w:t>
      </w:r>
    </w:p>
    <w:p w14:paraId="4664395D" w14:textId="77777777" w:rsidR="00E418E8" w:rsidRPr="002F6907" w:rsidRDefault="005719B4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12.</w:t>
      </w:r>
      <w:r w:rsidR="00BD1189" w:rsidRPr="002F6907">
        <w:rPr>
          <w:szCs w:val="28"/>
        </w:rPr>
        <w:t>1</w:t>
      </w:r>
      <w:r w:rsidRPr="002F6907">
        <w:rPr>
          <w:szCs w:val="28"/>
        </w:rPr>
        <w:t xml:space="preserve">. </w:t>
      </w:r>
      <w:r w:rsidR="00E418E8" w:rsidRPr="002F6907">
        <w:rPr>
          <w:szCs w:val="28"/>
        </w:rPr>
        <w:t>Установить, что казначейскому сопровождению подлежат:</w:t>
      </w:r>
    </w:p>
    <w:p w14:paraId="0DF98898" w14:textId="110D11B4" w:rsidR="00E418E8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1) субсидии юридическим лицам</w:t>
      </w:r>
      <w:r w:rsidR="007E175B">
        <w:rPr>
          <w:szCs w:val="28"/>
        </w:rPr>
        <w:t>, не являющимся</w:t>
      </w:r>
      <w:r w:rsidRPr="002F6907">
        <w:rPr>
          <w:szCs w:val="28"/>
        </w:rPr>
        <w:t xml:space="preserve"> муниципальным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учреждениям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</w:t>
      </w:r>
      <w:r w:rsidR="007E175B">
        <w:rPr>
          <w:szCs w:val="28"/>
        </w:rPr>
        <w:t xml:space="preserve">, </w:t>
      </w:r>
      <w:r w:rsidR="007E175B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5912E832" w14:textId="385DAFB4" w:rsidR="007A0C09" w:rsidRPr="007A0C09" w:rsidRDefault="007A0C09" w:rsidP="00E418E8">
      <w:pPr>
        <w:ind w:firstLine="851"/>
        <w:jc w:val="both"/>
        <w:rPr>
          <w:szCs w:val="28"/>
        </w:rPr>
      </w:pPr>
      <w:r w:rsidRPr="007A0C09">
        <w:rPr>
          <w:szCs w:val="28"/>
        </w:rPr>
        <w:lastRenderedPageBreak/>
        <w:t xml:space="preserve">2) </w:t>
      </w:r>
      <w:r>
        <w:rPr>
          <w:szCs w:val="28"/>
        </w:rPr>
        <w:t xml:space="preserve">гранты в форме субсидий муниципальным бюджетным и автономным учреждениям Балахнинского муниципального округа Нижегородской области, предоставляемые в соответствии с пунктом 4 статьи </w:t>
      </w:r>
      <w:r w:rsidRPr="00353311">
        <w:rPr>
          <w:szCs w:val="28"/>
        </w:rPr>
        <w:t>78</w:t>
      </w:r>
      <w:r w:rsidRPr="00353311">
        <w:rPr>
          <w:szCs w:val="28"/>
          <w:vertAlign w:val="superscript"/>
        </w:rPr>
        <w:t>1</w:t>
      </w:r>
      <w:r w:rsidRPr="00353311">
        <w:rPr>
          <w:szCs w:val="28"/>
        </w:rPr>
        <w:t xml:space="preserve"> </w:t>
      </w:r>
      <w:r w:rsidRPr="007A0C09">
        <w:rPr>
          <w:szCs w:val="28"/>
        </w:rPr>
        <w:t>Бюджетного кодекса Российской Федерации (далее – гранты);</w:t>
      </w:r>
    </w:p>
    <w:p w14:paraId="38F9E099" w14:textId="5F5B6C5B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2F6907">
        <w:rPr>
          <w:szCs w:val="28"/>
        </w:rPr>
        <w:t>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</w:t>
      </w:r>
      <w:r w:rsidR="00BC7889">
        <w:rPr>
          <w:szCs w:val="28"/>
        </w:rPr>
        <w:t xml:space="preserve">, </w:t>
      </w:r>
      <w:r w:rsidR="00BC7889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652A1BF5" w14:textId="516A09B8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4</w:t>
      </w:r>
      <w:r w:rsidR="00E418E8" w:rsidRPr="002F6907">
        <w:rPr>
          <w:szCs w:val="28"/>
        </w:rPr>
        <w:t>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</w:t>
      </w:r>
      <w:r w:rsidR="00BC7889">
        <w:rPr>
          <w:szCs w:val="28"/>
        </w:rPr>
        <w:t>, гранты</w:t>
      </w:r>
      <w:r w:rsidR="00E418E8" w:rsidRPr="002F6907">
        <w:rPr>
          <w:szCs w:val="28"/>
        </w:rPr>
        <w:t xml:space="preserve"> и бюджетные инвестиции, указанные в </w:t>
      </w:r>
      <w:r w:rsidR="000153FC" w:rsidRPr="002F6907">
        <w:rPr>
          <w:szCs w:val="28"/>
        </w:rPr>
        <w:t>абзацах</w:t>
      </w:r>
      <w:r w:rsidR="00E418E8" w:rsidRPr="002F6907">
        <w:rPr>
          <w:szCs w:val="28"/>
        </w:rPr>
        <w:t xml:space="preserve"> 1) </w:t>
      </w:r>
      <w:r>
        <w:rPr>
          <w:szCs w:val="28"/>
        </w:rPr>
        <w:t>-</w:t>
      </w:r>
      <w:r w:rsidR="00E418E8" w:rsidRPr="002F6907">
        <w:rPr>
          <w:szCs w:val="28"/>
        </w:rPr>
        <w:t xml:space="preserve"> </w:t>
      </w:r>
      <w:r>
        <w:rPr>
          <w:szCs w:val="28"/>
        </w:rPr>
        <w:t>3</w:t>
      </w:r>
      <w:r w:rsidR="00E418E8" w:rsidRPr="002F6907">
        <w:rPr>
          <w:szCs w:val="28"/>
        </w:rPr>
        <w:t>)</w:t>
      </w:r>
      <w:r w:rsidR="002D3703" w:rsidRPr="002F6907">
        <w:rPr>
          <w:szCs w:val="28"/>
        </w:rPr>
        <w:t xml:space="preserve"> настоящего подпункта</w:t>
      </w:r>
      <w:r w:rsidR="00E418E8" w:rsidRPr="002F6907">
        <w:rPr>
          <w:szCs w:val="28"/>
        </w:rPr>
        <w:t>;</w:t>
      </w:r>
    </w:p>
    <w:p w14:paraId="1B7F5FB2" w14:textId="03D16E4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5</w:t>
      </w:r>
      <w:r w:rsidR="00E418E8" w:rsidRPr="00CA42E5">
        <w:rPr>
          <w:szCs w:val="28"/>
        </w:rPr>
        <w:t>) 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7A0C09">
        <w:rPr>
          <w:szCs w:val="28"/>
        </w:rPr>
        <w:t>, грантов</w:t>
      </w:r>
      <w:r w:rsidR="00E418E8" w:rsidRPr="00CA42E5">
        <w:rPr>
          <w:szCs w:val="28"/>
        </w:rPr>
        <w:t xml:space="preserve"> и бюджетных инвестиций, указанных в </w:t>
      </w:r>
      <w:r w:rsidR="000153FC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1) </w:t>
      </w:r>
      <w:r w:rsidR="007A0C09">
        <w:rPr>
          <w:szCs w:val="28"/>
        </w:rPr>
        <w:t>-</w:t>
      </w:r>
      <w:r w:rsidR="00E418E8" w:rsidRPr="00CA42E5">
        <w:rPr>
          <w:szCs w:val="28"/>
        </w:rPr>
        <w:t xml:space="preserve"> </w:t>
      </w:r>
      <w:r w:rsidR="007A0C09">
        <w:rPr>
          <w:szCs w:val="28"/>
        </w:rPr>
        <w:t>3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а также получателями взносов (вкладов), указанных в </w:t>
      </w:r>
      <w:r w:rsidR="000153FC" w:rsidRPr="00CA42E5">
        <w:rPr>
          <w:szCs w:val="28"/>
        </w:rPr>
        <w:t>абзаце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4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с исполнителями по контрактам (договорам), источником финансового обеспечения которых являются данные субсидии, </w:t>
      </w:r>
      <w:r w:rsidR="00531126">
        <w:rPr>
          <w:szCs w:val="28"/>
        </w:rPr>
        <w:t xml:space="preserve">гранты, </w:t>
      </w:r>
      <w:r w:rsidR="00E418E8" w:rsidRPr="00CA42E5">
        <w:rPr>
          <w:szCs w:val="28"/>
        </w:rPr>
        <w:t xml:space="preserve">бюджетные инвестиции и взносы (вклады), если сумма контракта (договора) превышает </w:t>
      </w:r>
      <w:r w:rsidR="00764D74" w:rsidRPr="00CA42E5">
        <w:rPr>
          <w:szCs w:val="28"/>
        </w:rPr>
        <w:t xml:space="preserve">50 000,0 </w:t>
      </w:r>
      <w:r w:rsidR="00E418E8" w:rsidRPr="00CA42E5">
        <w:rPr>
          <w:szCs w:val="28"/>
        </w:rPr>
        <w:t>тыс. рублей;</w:t>
      </w:r>
      <w:r w:rsidR="005C2064" w:rsidRPr="00CA42E5">
        <w:rPr>
          <w:szCs w:val="28"/>
        </w:rPr>
        <w:t xml:space="preserve"> </w:t>
      </w:r>
    </w:p>
    <w:p w14:paraId="0086F367" w14:textId="49103608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6</w:t>
      </w:r>
      <w:r w:rsidR="00E418E8" w:rsidRPr="00CA42E5">
        <w:rPr>
          <w:szCs w:val="28"/>
        </w:rPr>
        <w:t xml:space="preserve">) авансовые платежи по муниципальным контрактам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>0 000,0 тыс. рублей;</w:t>
      </w:r>
    </w:p>
    <w:p w14:paraId="543471AF" w14:textId="353D752C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7)</w:t>
      </w:r>
      <w:r w:rsidR="00E418E8" w:rsidRPr="00CA42E5">
        <w:rPr>
          <w:szCs w:val="28"/>
        </w:rPr>
        <w:t xml:space="preserve"> авансовые платежи по контрактам (договорам)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 xml:space="preserve">0 000,0 </w:t>
      </w:r>
      <w:r w:rsidR="001633C6">
        <w:rPr>
          <w:szCs w:val="28"/>
        </w:rPr>
        <w:t xml:space="preserve">         </w:t>
      </w:r>
      <w:r w:rsidR="00E418E8" w:rsidRPr="00CA42E5">
        <w:rPr>
          <w:szCs w:val="28"/>
        </w:rPr>
        <w:t>тыс. рублей муниципальными бюджетными и автономными учреждениями, лицевые счета которым открыты в финансовом управлении администрации</w:t>
      </w:r>
      <w:r w:rsidR="00036353">
        <w:rPr>
          <w:szCs w:val="28"/>
        </w:rPr>
        <w:t xml:space="preserve"> Балахнинского муниципального округа Нижегородской области</w:t>
      </w:r>
      <w:r w:rsidR="00E418E8" w:rsidRPr="00CA42E5">
        <w:rPr>
          <w:szCs w:val="28"/>
        </w:rPr>
        <w:t xml:space="preserve">, источником финансового обеспечения которых являются средства, поступающие им в соответствии с </w:t>
      </w:r>
      <w:r w:rsidR="00E418E8" w:rsidRPr="009B54A1">
        <w:rPr>
          <w:szCs w:val="28"/>
        </w:rPr>
        <w:t>законодательством Российской Федерации и законодательством Нижегородской области</w:t>
      </w:r>
      <w:r w:rsidR="00E418E8" w:rsidRPr="00CA42E5">
        <w:rPr>
          <w:szCs w:val="28"/>
        </w:rPr>
        <w:t xml:space="preserve"> на указанные лицевые счета;</w:t>
      </w:r>
    </w:p>
    <w:p w14:paraId="7AFA3A69" w14:textId="547A860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8</w:t>
      </w:r>
      <w:r w:rsidR="00E418E8" w:rsidRPr="00CA42E5">
        <w:rPr>
          <w:szCs w:val="28"/>
        </w:rPr>
        <w:t xml:space="preserve">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</w:t>
      </w:r>
      <w:r w:rsidR="00445494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5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</w:t>
      </w:r>
      <w:r w:rsidR="00E418E8" w:rsidRPr="00CA42E5">
        <w:rPr>
          <w:szCs w:val="28"/>
        </w:rPr>
        <w:t>-</w:t>
      </w:r>
      <w:r w:rsidR="00312621" w:rsidRPr="00CA42E5">
        <w:rPr>
          <w:szCs w:val="28"/>
        </w:rPr>
        <w:t xml:space="preserve"> </w:t>
      </w:r>
      <w:r>
        <w:rPr>
          <w:szCs w:val="28"/>
        </w:rPr>
        <w:t>7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настоящего подпункта</w:t>
      </w:r>
      <w:r w:rsidR="00E418E8" w:rsidRPr="00CA42E5">
        <w:rPr>
          <w:szCs w:val="28"/>
        </w:rPr>
        <w:t xml:space="preserve"> контрактов (договоров), если сумма контракта (договора), заключаемого исполнителем с соисполнителем</w:t>
      </w:r>
      <w:r w:rsidR="00857083" w:rsidRPr="00CA42E5">
        <w:rPr>
          <w:szCs w:val="28"/>
        </w:rPr>
        <w:t>,</w:t>
      </w:r>
      <w:r w:rsidR="00E418E8" w:rsidRPr="00CA42E5">
        <w:rPr>
          <w:szCs w:val="28"/>
        </w:rPr>
        <w:t xml:space="preserve"> превышает</w:t>
      </w:r>
      <w:r w:rsidR="00312621" w:rsidRPr="00CA42E5">
        <w:rPr>
          <w:szCs w:val="28"/>
        </w:rPr>
        <w:t xml:space="preserve"> </w:t>
      </w:r>
      <w:r w:rsidR="004A7556" w:rsidRPr="001D1A17">
        <w:rPr>
          <w:szCs w:val="28"/>
        </w:rPr>
        <w:t>3</w:t>
      </w:r>
      <w:r w:rsidR="00312621" w:rsidRPr="001D1A17">
        <w:rPr>
          <w:szCs w:val="28"/>
        </w:rPr>
        <w:t>0 000,0</w:t>
      </w:r>
      <w:r w:rsidR="00E418E8" w:rsidRPr="00CA42E5">
        <w:rPr>
          <w:szCs w:val="28"/>
        </w:rPr>
        <w:t xml:space="preserve"> тыс. рублей;</w:t>
      </w:r>
    </w:p>
    <w:p w14:paraId="6C9FD2C4" w14:textId="26175B64" w:rsidR="00E418E8" w:rsidRDefault="001D1A17" w:rsidP="00E418E8">
      <w:pPr>
        <w:ind w:firstLine="851"/>
        <w:jc w:val="both"/>
        <w:rPr>
          <w:szCs w:val="28"/>
        </w:rPr>
      </w:pPr>
      <w:r w:rsidRPr="001D1A17">
        <w:rPr>
          <w:szCs w:val="28"/>
        </w:rPr>
        <w:t>9</w:t>
      </w:r>
      <w:r w:rsidR="00E418E8" w:rsidRPr="001D1A17">
        <w:rPr>
          <w:szCs w:val="28"/>
        </w:rPr>
        <w:t>) </w:t>
      </w:r>
      <w:r w:rsidR="007E6030">
        <w:rPr>
          <w:szCs w:val="28"/>
        </w:rPr>
        <w:t>расчеты по муниципальным</w:t>
      </w:r>
      <w:r w:rsidR="00E418E8" w:rsidRPr="001D1A17">
        <w:rPr>
          <w:szCs w:val="28"/>
        </w:rPr>
        <w:t xml:space="preserve"> контракт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 (договор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r w:rsidR="00E10CCB" w:rsidRPr="001D1A17">
        <w:rPr>
          <w:szCs w:val="28"/>
        </w:rPr>
        <w:t xml:space="preserve">Балахнинского муниципального </w:t>
      </w:r>
      <w:r w:rsidR="00E418E8" w:rsidRPr="001D1A17">
        <w:rPr>
          <w:szCs w:val="28"/>
        </w:rPr>
        <w:t>округ</w:t>
      </w:r>
      <w:r w:rsidR="00665EC0" w:rsidRPr="001D1A17">
        <w:rPr>
          <w:szCs w:val="28"/>
        </w:rPr>
        <w:t>а</w:t>
      </w:r>
      <w:r w:rsidR="00E10CCB" w:rsidRPr="001D1A17">
        <w:rPr>
          <w:szCs w:val="28"/>
        </w:rPr>
        <w:t xml:space="preserve"> Нижегородской области</w:t>
      </w:r>
      <w:r w:rsidR="00D66725" w:rsidRPr="001D1A17">
        <w:rPr>
          <w:szCs w:val="28"/>
        </w:rPr>
        <w:t>.</w:t>
      </w:r>
    </w:p>
    <w:p w14:paraId="25A720AD" w14:textId="0C2A0B4B" w:rsidR="009B6C39" w:rsidRPr="001D1A17" w:rsidRDefault="009B6C39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10) </w:t>
      </w:r>
      <w:r w:rsidRPr="009B6C39">
        <w:rPr>
          <w:szCs w:val="28"/>
        </w:rPr>
        <w:t xml:space="preserve">расчеты по муниципальным контрактам, заключаемым в соответствии с пунктом 2 части 1 статьи 93 Федерального закона от 5 апреля 2013 года № 44-ФЗ </w:t>
      </w:r>
      <w:r w:rsidR="00C95B61">
        <w:rPr>
          <w:szCs w:val="28"/>
        </w:rPr>
        <w:t>«</w:t>
      </w:r>
      <w:r w:rsidRPr="009B6C39">
        <w:rPr>
          <w:szCs w:val="28"/>
        </w:rPr>
        <w:t>О контрактной системе в сфере закупок товаров, работ, услуг для обеспечения госуд</w:t>
      </w:r>
      <w:r w:rsidR="00C95B61">
        <w:rPr>
          <w:szCs w:val="28"/>
        </w:rPr>
        <w:t>арственных и муниципальных нужд»</w:t>
      </w:r>
      <w:r w:rsidRPr="009B6C39">
        <w:rPr>
          <w:szCs w:val="28"/>
        </w:rPr>
        <w:t xml:space="preserve"> и (или) в иных случаях осуществления закупок для муниципальных нужд Балахнинского муниципального округа Нижегородской области у единственного поставщика (подрядчика, исполнителя) в соответствии с иными федеральными и областными законами на сумму более 30 000,0 тыс. рублей, а также расчеты по контрактам (договорам), заключаемым в целях исполнения указанных муниципальных контрактов на сумму более 30 000,0 тыс. рублей.</w:t>
      </w:r>
    </w:p>
    <w:p w14:paraId="4A659686" w14:textId="508EFE2E" w:rsidR="00E418E8" w:rsidRPr="00015858" w:rsidRDefault="00E10CCB" w:rsidP="00E418E8">
      <w:pPr>
        <w:ind w:firstLine="851"/>
        <w:jc w:val="both"/>
        <w:rPr>
          <w:szCs w:val="28"/>
          <w:highlight w:val="yellow"/>
        </w:rPr>
      </w:pPr>
      <w:r w:rsidRPr="00BF3D1E">
        <w:rPr>
          <w:szCs w:val="28"/>
        </w:rPr>
        <w:lastRenderedPageBreak/>
        <w:t xml:space="preserve">12.2. </w:t>
      </w:r>
      <w:r w:rsidR="00821E3A" w:rsidRPr="00BF3D1E">
        <w:rPr>
          <w:szCs w:val="28"/>
        </w:rPr>
        <w:t>П</w:t>
      </w:r>
      <w:r w:rsidR="00E418E8" w:rsidRPr="00BF3D1E">
        <w:rPr>
          <w:szCs w:val="28"/>
        </w:rPr>
        <w:t>оложения</w:t>
      </w:r>
      <w:r w:rsidR="00821E3A" w:rsidRPr="00BF3D1E">
        <w:rPr>
          <w:szCs w:val="28"/>
        </w:rPr>
        <w:t xml:space="preserve"> подпункта 12.</w:t>
      </w:r>
      <w:r w:rsidRPr="00BF3D1E">
        <w:rPr>
          <w:szCs w:val="28"/>
        </w:rPr>
        <w:t>1</w:t>
      </w:r>
      <w:r w:rsidR="00821E3A" w:rsidRPr="00BF3D1E">
        <w:rPr>
          <w:szCs w:val="28"/>
        </w:rPr>
        <w:t>.</w:t>
      </w:r>
      <w:r w:rsidR="00E418E8" w:rsidRPr="00BF3D1E">
        <w:rPr>
          <w:szCs w:val="28"/>
        </w:rPr>
        <w:t xml:space="preserve"> настоящего пункта </w:t>
      </w:r>
      <w:r w:rsidR="008A42F7" w:rsidRPr="008A42F7">
        <w:rPr>
          <w:szCs w:val="28"/>
        </w:rPr>
        <w:t xml:space="preserve">не распространяются в соответствии с подпунктом 4 статьи </w:t>
      </w:r>
      <w:r w:rsidR="008A42F7" w:rsidRPr="009077A8">
        <w:rPr>
          <w:szCs w:val="28"/>
        </w:rPr>
        <w:t>242</w:t>
      </w:r>
      <w:r w:rsidR="008A42F7" w:rsidRPr="009077A8">
        <w:rPr>
          <w:szCs w:val="28"/>
          <w:vertAlign w:val="superscript"/>
        </w:rPr>
        <w:t>27</w:t>
      </w:r>
      <w:r w:rsidR="008A42F7" w:rsidRPr="008A42F7">
        <w:rPr>
          <w:szCs w:val="28"/>
        </w:rPr>
        <w:t xml:space="preserve"> Бюджетного кодекса Российской Федерации на целевые средства, предоставляемые:</w:t>
      </w:r>
    </w:p>
    <w:p w14:paraId="364C6D1E" w14:textId="77E969DB" w:rsidR="00E418E8" w:rsidRDefault="00E418E8" w:rsidP="00E418E8">
      <w:pPr>
        <w:ind w:firstLine="851"/>
        <w:jc w:val="both"/>
        <w:rPr>
          <w:szCs w:val="28"/>
        </w:rPr>
      </w:pPr>
      <w:r w:rsidRPr="00BF3D1E">
        <w:rPr>
          <w:szCs w:val="28"/>
        </w:rPr>
        <w:t>1) </w:t>
      </w:r>
      <w:r w:rsidR="008A42F7" w:rsidRPr="008A42F7">
        <w:rPr>
          <w:szCs w:val="28"/>
        </w:rPr>
        <w:t>юридическим лицам, являющимся получателями грантов в форме субсидий на развитие малых форм хозяйствования</w:t>
      </w:r>
      <w:r w:rsidR="008A42F7">
        <w:rPr>
          <w:szCs w:val="28"/>
        </w:rPr>
        <w:t>;</w:t>
      </w:r>
    </w:p>
    <w:p w14:paraId="18B9FBDC" w14:textId="56B1863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2) </w:t>
      </w:r>
      <w:r w:rsidRPr="008A42F7">
        <w:rPr>
          <w:szCs w:val="28"/>
        </w:rPr>
        <w:t>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14:paraId="737658F2" w14:textId="262FF42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8A42F7">
        <w:rPr>
          <w:szCs w:val="28"/>
        </w:rPr>
        <w:t>организациям, осуществляющим выдачу технических условий на подключение к сетям инженерно-технического обеспечения;</w:t>
      </w:r>
    </w:p>
    <w:p w14:paraId="18B5DF9F" w14:textId="26BE665C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4) </w:t>
      </w:r>
      <w:r w:rsidRPr="008A42F7">
        <w:rPr>
          <w:szCs w:val="28"/>
        </w:rPr>
        <w:t>организациям, осуществляющим мероприятия по предупреждению и (или) ликвидации чрезвычайных ситуаций, а также мобилизационной подготовке;</w:t>
      </w:r>
    </w:p>
    <w:p w14:paraId="71698D4B" w14:textId="548FEDA1" w:rsidR="008A42F7" w:rsidRPr="00015858" w:rsidRDefault="008A42F7" w:rsidP="00E418E8">
      <w:pPr>
        <w:ind w:firstLine="851"/>
        <w:jc w:val="both"/>
        <w:rPr>
          <w:szCs w:val="28"/>
          <w:highlight w:val="yellow"/>
        </w:rPr>
      </w:pPr>
      <w:r>
        <w:rPr>
          <w:szCs w:val="28"/>
        </w:rPr>
        <w:t xml:space="preserve">5) </w:t>
      </w:r>
      <w:r w:rsidRPr="008A42F7">
        <w:rPr>
          <w:szCs w:val="28"/>
        </w:rPr>
        <w:t>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14:paraId="0C662F63" w14:textId="7D777EFB" w:rsidR="00E418E8" w:rsidRDefault="008911AB" w:rsidP="00E418E8">
      <w:pPr>
        <w:ind w:firstLine="851"/>
        <w:jc w:val="both"/>
        <w:rPr>
          <w:szCs w:val="28"/>
        </w:rPr>
      </w:pPr>
      <w:r w:rsidRPr="008A42F7">
        <w:rPr>
          <w:szCs w:val="28"/>
        </w:rPr>
        <w:t>12.</w:t>
      </w:r>
      <w:r w:rsidR="00966C48" w:rsidRPr="008A42F7">
        <w:rPr>
          <w:szCs w:val="28"/>
        </w:rPr>
        <w:t>3</w:t>
      </w:r>
      <w:r w:rsidRPr="008A42F7">
        <w:rPr>
          <w:szCs w:val="28"/>
        </w:rPr>
        <w:t xml:space="preserve">. </w:t>
      </w:r>
      <w:r w:rsidR="00E418E8" w:rsidRPr="008A42F7">
        <w:rPr>
          <w:szCs w:val="28"/>
        </w:rPr>
        <w:t>Установить, что при казначейском сопровожде</w:t>
      </w:r>
      <w:r w:rsidR="008A42F7" w:rsidRPr="008A42F7">
        <w:rPr>
          <w:szCs w:val="28"/>
        </w:rPr>
        <w:t xml:space="preserve">нии субсидий юридическим лицам </w:t>
      </w:r>
      <w:r w:rsidR="00E418E8" w:rsidRPr="008A42F7">
        <w:rPr>
          <w:szCs w:val="28"/>
        </w:rPr>
        <w:t>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14:paraId="4734B278" w14:textId="15370B55" w:rsidR="0096311B" w:rsidRDefault="00E418E8" w:rsidP="0096311B">
      <w:pPr>
        <w:ind w:firstLine="0"/>
        <w:jc w:val="both"/>
        <w:rPr>
          <w:szCs w:val="28"/>
        </w:rPr>
      </w:pPr>
      <w:r>
        <w:rPr>
          <w:szCs w:val="28"/>
        </w:rPr>
        <w:t xml:space="preserve">    </w:t>
      </w:r>
      <w:r w:rsidR="0096311B">
        <w:rPr>
          <w:szCs w:val="28"/>
        </w:rPr>
        <w:t xml:space="preserve">        </w:t>
      </w:r>
      <w:r w:rsidR="008A42F7" w:rsidRPr="008A42F7">
        <w:rPr>
          <w:szCs w:val="28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14:paraId="092643F1" w14:textId="23A43135" w:rsidR="00BF3D1E" w:rsidRDefault="00BF3D1E" w:rsidP="00BF3D1E">
      <w:pPr>
        <w:ind w:firstLine="851"/>
        <w:jc w:val="both"/>
        <w:rPr>
          <w:szCs w:val="28"/>
        </w:rPr>
      </w:pPr>
      <w:r w:rsidRPr="00BF3D1E">
        <w:rPr>
          <w:szCs w:val="28"/>
        </w:rPr>
        <w:t xml:space="preserve">В случаях, установленных </w:t>
      </w:r>
      <w:r w:rsidR="00F92185">
        <w:rPr>
          <w:szCs w:val="28"/>
        </w:rPr>
        <w:t xml:space="preserve">администрацией Балахнинского муниципального округа </w:t>
      </w:r>
      <w:r w:rsidRPr="00F92185">
        <w:rPr>
          <w:szCs w:val="28"/>
        </w:rPr>
        <w:t>Нижегородской области,</w:t>
      </w:r>
      <w:r w:rsidRPr="00BF3D1E">
        <w:rPr>
          <w:szCs w:val="28"/>
        </w:rPr>
        <w:t xml:space="preserve"> перечисление субсидий юридическим лицам, не являющимся муниципальными бюджетными и автономными учреждениями Балахнин</w:t>
      </w:r>
      <w:r>
        <w:rPr>
          <w:szCs w:val="28"/>
        </w:rPr>
        <w:t>с</w:t>
      </w:r>
      <w:r w:rsidRPr="00BF3D1E">
        <w:rPr>
          <w:szCs w:val="28"/>
        </w:rPr>
        <w:t>кого муниципального округа Нижегородской области,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14:paraId="5E9A2F59" w14:textId="683B4C98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12.4. </w:t>
      </w:r>
      <w:r w:rsidRPr="00A455E1">
        <w:rPr>
          <w:szCs w:val="28"/>
        </w:rPr>
        <w:t xml:space="preserve">Открытие лицевых счетов участникам казначейского сопровождения осуществляется в порядке, установленном финансовым управлением администрации Балахнинского муниципального округа. Юридическим лицам, не имеющим регистрации на территории Балахнинского муниципального округа Нижегородской области, лицевые счета открываются после предоставления информации о регистрации обособленных подразделений </w:t>
      </w:r>
      <w:r>
        <w:rPr>
          <w:szCs w:val="28"/>
        </w:rPr>
        <w:t xml:space="preserve">таких юридических лиц </w:t>
      </w:r>
      <w:r w:rsidRPr="00A455E1">
        <w:rPr>
          <w:szCs w:val="28"/>
        </w:rPr>
        <w:t>на территории Балахнинского муниципального округа Нижегородской области в случаях, установленных Налоговым кодексом Российской Федерации.</w:t>
      </w:r>
    </w:p>
    <w:p w14:paraId="45F65BC7" w14:textId="15252C8B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12.5. </w:t>
      </w:r>
      <w:r w:rsidR="00043F29" w:rsidRPr="00043F29">
        <w:rPr>
          <w:szCs w:val="28"/>
        </w:rPr>
        <w:t xml:space="preserve">В случаях заключения </w:t>
      </w:r>
      <w:r w:rsidR="00043F29">
        <w:rPr>
          <w:szCs w:val="28"/>
        </w:rPr>
        <w:t>муниципального</w:t>
      </w:r>
      <w:r w:rsidR="00043F29" w:rsidRPr="00043F29">
        <w:rPr>
          <w:szCs w:val="28"/>
        </w:rPr>
        <w:t xml:space="preserve">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</w:t>
      </w:r>
      <w:r w:rsidR="00043F29" w:rsidRPr="00043F29">
        <w:rPr>
          <w:szCs w:val="28"/>
        </w:rPr>
        <w:lastRenderedPageBreak/>
        <w:t>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14:paraId="4E2A8BEA" w14:textId="0B89FF15" w:rsidR="00043F29" w:rsidRDefault="00043F2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12.6. </w:t>
      </w:r>
      <w:r w:rsidRPr="00043F29">
        <w:rPr>
          <w:szCs w:val="28"/>
        </w:rPr>
        <w:t>Получатели средств бюджета</w:t>
      </w:r>
      <w:r>
        <w:rPr>
          <w:szCs w:val="28"/>
        </w:rPr>
        <w:t xml:space="preserve"> Балахнинского муниципального округа Нижегородской области</w:t>
      </w:r>
      <w:r w:rsidRPr="00043F29">
        <w:rPr>
          <w:szCs w:val="28"/>
        </w:rPr>
        <w:t xml:space="preserve">, </w:t>
      </w:r>
      <w:r>
        <w:rPr>
          <w:szCs w:val="28"/>
        </w:rPr>
        <w:t>муниципальные</w:t>
      </w:r>
      <w:r w:rsidRPr="00043F29">
        <w:rPr>
          <w:szCs w:val="28"/>
        </w:rPr>
        <w:t xml:space="preserve"> бюджетные и автономные учреждения Балахнинского муниципального округа Нижегородской области  предусматривают в заключаемых ими </w:t>
      </w:r>
      <w:r>
        <w:rPr>
          <w:szCs w:val="28"/>
        </w:rPr>
        <w:t>муниципальных</w:t>
      </w:r>
      <w:r w:rsidRPr="00043F29">
        <w:rPr>
          <w:szCs w:val="28"/>
        </w:rPr>
        <w:t xml:space="preserve">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</w:t>
      </w:r>
      <w:r>
        <w:rPr>
          <w:szCs w:val="28"/>
        </w:rPr>
        <w:t xml:space="preserve">администрации Балахнинского муниципального округа </w:t>
      </w:r>
      <w:r w:rsidRPr="00043F29">
        <w:rPr>
          <w:szCs w:val="28"/>
        </w:rPr>
        <w:t xml:space="preserve">Нижегородской области о мерах по реализации </w:t>
      </w:r>
      <w:r>
        <w:rPr>
          <w:szCs w:val="28"/>
        </w:rPr>
        <w:t>решения Совета депутатов Балахнинского муниципального округа Нижегородской области о</w:t>
      </w:r>
      <w:r w:rsidRPr="00043F29">
        <w:rPr>
          <w:szCs w:val="28"/>
        </w:rPr>
        <w:t xml:space="preserve"> бюджете Балахнинского муниципального округа на соответствующий финансовый год, н</w:t>
      </w:r>
      <w:r w:rsidR="00B33D39">
        <w:rPr>
          <w:szCs w:val="28"/>
        </w:rPr>
        <w:t>о не более размера обеспечения муниципальных</w:t>
      </w:r>
      <w:r w:rsidRPr="00043F29">
        <w:rPr>
          <w:szCs w:val="28"/>
        </w:rPr>
        <w:t xml:space="preserve"> контрактов (контрактов).</w:t>
      </w:r>
    </w:p>
    <w:p w14:paraId="480B8FBC" w14:textId="4E8F77FC" w:rsidR="00B33D39" w:rsidRDefault="00B33D3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12.7. </w:t>
      </w:r>
      <w:r w:rsidRPr="00B33D39">
        <w:rPr>
          <w:szCs w:val="28"/>
        </w:rPr>
        <w:t xml:space="preserve">В случае увеличения в процессе исполнения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договора).</w:t>
      </w:r>
    </w:p>
    <w:p w14:paraId="5B33AD6B" w14:textId="77777777" w:rsidR="00D11BB0" w:rsidRDefault="00D11BB0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719680E" w14:textId="2478CB5F" w:rsidR="00E418E8" w:rsidRPr="007E6A7E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9B54A1">
        <w:rPr>
          <w:szCs w:val="28"/>
        </w:rPr>
        <w:t>3</w:t>
      </w:r>
      <w:r w:rsidRPr="00FF5236">
        <w:rPr>
          <w:szCs w:val="28"/>
        </w:rPr>
        <w:t>.</w:t>
      </w:r>
      <w:r>
        <w:rPr>
          <w:szCs w:val="28"/>
        </w:rPr>
        <w:t xml:space="preserve"> </w:t>
      </w:r>
      <w:r w:rsidRPr="009C3B31">
        <w:rPr>
          <w:szCs w:val="28"/>
        </w:rPr>
        <w:t>Субсидии юридическим лицам (за исключением субсидий муниципальным учреждениям), индивидуальным предпринимателям</w:t>
      </w:r>
      <w:r>
        <w:rPr>
          <w:szCs w:val="28"/>
        </w:rPr>
        <w:t>, а также</w:t>
      </w:r>
      <w:r w:rsidRPr="009C3B31">
        <w:rPr>
          <w:szCs w:val="28"/>
        </w:rPr>
        <w:t xml:space="preserve"> физическим лицам</w:t>
      </w:r>
      <w:r>
        <w:rPr>
          <w:szCs w:val="28"/>
        </w:rPr>
        <w:t xml:space="preserve"> -</w:t>
      </w:r>
      <w:r w:rsidRPr="009C3B31">
        <w:rPr>
          <w:szCs w:val="28"/>
        </w:rPr>
        <w:t xml:space="preserve"> производителям товаров, работ, услуг, предусмотренные настоящим решением, предоставляются в </w:t>
      </w:r>
      <w:r>
        <w:rPr>
          <w:szCs w:val="28"/>
        </w:rPr>
        <w:t xml:space="preserve">целях возмещения недополученных доходов и (или) финансового обеспечения (возмещения) затрат в порядке, </w:t>
      </w:r>
      <w:r w:rsidRPr="007E6A7E">
        <w:rPr>
          <w:szCs w:val="28"/>
        </w:rPr>
        <w:t>установленном</w:t>
      </w:r>
      <w:r w:rsidR="00F0662C">
        <w:rPr>
          <w:szCs w:val="28"/>
        </w:rPr>
        <w:t xml:space="preserve"> администрацией Балахнинского муниципального округа</w:t>
      </w:r>
      <w:r w:rsidR="00160996">
        <w:rPr>
          <w:szCs w:val="28"/>
        </w:rPr>
        <w:t xml:space="preserve"> </w:t>
      </w:r>
      <w:r w:rsidR="005C5109">
        <w:rPr>
          <w:szCs w:val="28"/>
        </w:rPr>
        <w:t xml:space="preserve">Нижегородской области </w:t>
      </w:r>
      <w:r w:rsidR="00160996">
        <w:rPr>
          <w:szCs w:val="28"/>
        </w:rPr>
        <w:t>или уполномоченным ею органом</w:t>
      </w:r>
      <w:r w:rsidRPr="007E6A7E">
        <w:rPr>
          <w:szCs w:val="28"/>
        </w:rPr>
        <w:t>,</w:t>
      </w:r>
      <w:r w:rsidR="0041330A">
        <w:rPr>
          <w:szCs w:val="28"/>
        </w:rPr>
        <w:t xml:space="preserve"> </w:t>
      </w:r>
      <w:r w:rsidR="0041330A" w:rsidRPr="009B54A1">
        <w:rPr>
          <w:szCs w:val="28"/>
        </w:rPr>
        <w:t>и (или) в соответствии с условиями, предусмотренными концессионными соглашениями,</w:t>
      </w:r>
      <w:r w:rsidRPr="007E6A7E">
        <w:rPr>
          <w:szCs w:val="28"/>
        </w:rPr>
        <w:t xml:space="preserve"> в следующих случаях:</w:t>
      </w:r>
    </w:p>
    <w:p w14:paraId="5B7811A6" w14:textId="1614116A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E418E8" w:rsidRPr="00B72D2B">
        <w:rPr>
          <w:szCs w:val="28"/>
        </w:rPr>
        <w:t xml:space="preserve">) </w:t>
      </w:r>
      <w:r w:rsidR="00E418E8" w:rsidRPr="00B72D2B">
        <w:rPr>
          <w:rFonts w:eastAsia="Calibri"/>
          <w:szCs w:val="28"/>
          <w:lang w:eastAsia="en-US"/>
        </w:rPr>
        <w:t>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</w:r>
      <w:r w:rsidR="00E418E8" w:rsidRPr="00B72D2B">
        <w:rPr>
          <w:szCs w:val="28"/>
        </w:rPr>
        <w:t>;</w:t>
      </w:r>
    </w:p>
    <w:p w14:paraId="2849F335" w14:textId="0AC42F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2</w:t>
      </w:r>
      <w:r w:rsidR="00E418E8" w:rsidRPr="00B72D2B">
        <w:rPr>
          <w:szCs w:val="28"/>
        </w:rPr>
        <w:t>)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населению;</w:t>
      </w:r>
    </w:p>
    <w:p w14:paraId="3804134B" w14:textId="062AFC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B72D2B">
        <w:rPr>
          <w:szCs w:val="28"/>
        </w:rPr>
        <w:t xml:space="preserve">) </w:t>
      </w:r>
      <w:r w:rsidR="00E418E8" w:rsidRPr="005B5FD5">
        <w:rPr>
          <w:szCs w:val="28"/>
        </w:rPr>
        <w:t>на возмещение недополученных доходов, возникших в связи с оказанием услуг по помывке населения в банях, находящихся в муниципальной собственности;</w:t>
      </w:r>
    </w:p>
    <w:p w14:paraId="0F64F253" w14:textId="42E30CF9" w:rsidR="00E418E8" w:rsidRPr="00B72D2B" w:rsidRDefault="0041330A" w:rsidP="00E418E8">
      <w:pPr>
        <w:ind w:firstLine="851"/>
        <w:jc w:val="both"/>
        <w:rPr>
          <w:szCs w:val="28"/>
        </w:rPr>
      </w:pPr>
      <w:r w:rsidRPr="009B54A1">
        <w:rPr>
          <w:szCs w:val="28"/>
        </w:rPr>
        <w:t>4</w:t>
      </w:r>
      <w:r w:rsidR="00E418E8" w:rsidRPr="009B54A1">
        <w:rPr>
          <w:szCs w:val="28"/>
        </w:rPr>
        <w:t>) на возмещение части расходов по приобретению путевок в загородные оздоровительные лагеря;</w:t>
      </w:r>
    </w:p>
    <w:p w14:paraId="2EB117F8" w14:textId="0D7C1035" w:rsidR="00B72D2B" w:rsidRDefault="0041330A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E418E8" w:rsidRPr="00B72D2B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на в</w:t>
      </w:r>
      <w:r w:rsidR="0029304C" w:rsidRPr="0029304C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5D01A523" w14:textId="773B6CBF" w:rsidR="00E46E24" w:rsidRDefault="00E46E24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6) </w:t>
      </w:r>
      <w:r w:rsidRPr="00E46E24">
        <w:rPr>
          <w:rFonts w:ascii="Times New Roman" w:hAnsi="Times New Roman"/>
          <w:bCs/>
          <w:color w:val="000000"/>
          <w:sz w:val="28"/>
          <w:szCs w:val="28"/>
        </w:rPr>
        <w:t>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41204176" w14:textId="1E3F125F" w:rsidR="0029304C" w:rsidRPr="00B72D2B" w:rsidRDefault="0029304C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AF15950" w14:textId="67D5BA8B" w:rsidR="00E418E8" w:rsidRPr="001E2624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lastRenderedPageBreak/>
        <w:t>1</w:t>
      </w:r>
      <w:r w:rsidR="009B54A1">
        <w:rPr>
          <w:rFonts w:ascii="Times New Roman" w:hAnsi="Times New Roman"/>
          <w:sz w:val="28"/>
          <w:szCs w:val="28"/>
        </w:rPr>
        <w:t>4</w:t>
      </w:r>
      <w:r w:rsidRPr="001E2624">
        <w:rPr>
          <w:rFonts w:ascii="Times New Roman" w:hAnsi="Times New Roman"/>
          <w:sz w:val="28"/>
          <w:szCs w:val="28"/>
        </w:rPr>
        <w:t>.</w:t>
      </w:r>
      <w:r w:rsidR="00E418E8" w:rsidRPr="001E2624">
        <w:rPr>
          <w:rFonts w:ascii="Times New Roman" w:hAnsi="Times New Roman"/>
          <w:sz w:val="28"/>
          <w:szCs w:val="28"/>
        </w:rPr>
        <w:t xml:space="preserve"> </w:t>
      </w:r>
      <w:r w:rsidRPr="001E2624">
        <w:rPr>
          <w:rFonts w:ascii="Times New Roman" w:hAnsi="Times New Roman"/>
          <w:sz w:val="28"/>
          <w:szCs w:val="28"/>
        </w:rPr>
        <w:t>Гранты в форме субсидий юридическим лицам (за исключением муниципальных учреждений), индивидуальным предпринимателям, физическим лицам, предусмотренные настоящим решением, предоставляются в порядке, установленном администрацией Балахнинского муниципального округа</w:t>
      </w:r>
      <w:r w:rsidR="005C5109" w:rsidRPr="001E2624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29304C" w:rsidRPr="001E2624">
        <w:rPr>
          <w:rFonts w:ascii="Times New Roman" w:hAnsi="Times New Roman"/>
          <w:sz w:val="28"/>
          <w:szCs w:val="28"/>
        </w:rPr>
        <w:t>, в следующих случаях</w:t>
      </w:r>
      <w:r w:rsidRPr="001E2624">
        <w:rPr>
          <w:rFonts w:ascii="Times New Roman" w:hAnsi="Times New Roman"/>
          <w:sz w:val="28"/>
          <w:szCs w:val="28"/>
        </w:rPr>
        <w:t>:</w:t>
      </w:r>
    </w:p>
    <w:p w14:paraId="6FCEEE1C" w14:textId="407733D4" w:rsidR="003324B4" w:rsidRPr="002F6907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t>1)</w:t>
      </w:r>
      <w:r w:rsidR="0029304C" w:rsidRPr="001E2624">
        <w:rPr>
          <w:rFonts w:ascii="Times New Roman" w:hAnsi="Times New Roman"/>
          <w:sz w:val="28"/>
          <w:szCs w:val="28"/>
        </w:rPr>
        <w:t xml:space="preserve">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</w:r>
      <w:r w:rsidR="00E839CB" w:rsidRPr="001E2624">
        <w:rPr>
          <w:rFonts w:ascii="Times New Roman" w:hAnsi="Times New Roman"/>
          <w:sz w:val="28"/>
          <w:szCs w:val="28"/>
        </w:rPr>
        <w:t>.</w:t>
      </w:r>
    </w:p>
    <w:p w14:paraId="77FC3231" w14:textId="77777777" w:rsidR="00D66725" w:rsidRPr="00B72D2B" w:rsidRDefault="00D66725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211E83BB" w14:textId="5E4BBCC8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дорожного фонда Балахнинского муниципального 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25488D7" w14:textId="77777777" w:rsidR="00820C3E" w:rsidRDefault="00820C3E" w:rsidP="00820C3E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2026 год в размере 52 946,2 тыс. рублей;</w:t>
      </w:r>
    </w:p>
    <w:p w14:paraId="40127766" w14:textId="77777777" w:rsidR="00820C3E" w:rsidRPr="0073454F" w:rsidRDefault="00820C3E" w:rsidP="00820C3E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2027 год в размере 42 755,1</w:t>
      </w:r>
      <w:r w:rsidRPr="0073454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0144DEC" w14:textId="77777777" w:rsidR="00820C3E" w:rsidRDefault="00820C3E" w:rsidP="00820C3E">
      <w:pPr>
        <w:ind w:firstLine="851"/>
        <w:jc w:val="both"/>
        <w:rPr>
          <w:szCs w:val="28"/>
        </w:rPr>
      </w:pPr>
      <w:r w:rsidRPr="0073454F">
        <w:rPr>
          <w:szCs w:val="28"/>
        </w:rPr>
        <w:t>3) на 202</w:t>
      </w:r>
      <w:r>
        <w:rPr>
          <w:szCs w:val="28"/>
        </w:rPr>
        <w:t>8</w:t>
      </w:r>
      <w:r w:rsidRPr="0073454F">
        <w:rPr>
          <w:szCs w:val="28"/>
        </w:rPr>
        <w:t xml:space="preserve"> год в размере </w:t>
      </w:r>
      <w:r>
        <w:rPr>
          <w:szCs w:val="28"/>
        </w:rPr>
        <w:t>44 459,1 тыс. рублей.</w:t>
      </w:r>
      <w:r w:rsidRPr="00B969B3">
        <w:rPr>
          <w:szCs w:val="28"/>
        </w:rPr>
        <w:t xml:space="preserve"> </w:t>
      </w:r>
    </w:p>
    <w:p w14:paraId="14D78BDF" w14:textId="5BA6BF73" w:rsidR="007C1337" w:rsidRPr="00B969B3" w:rsidRDefault="007C1337" w:rsidP="00820C3E">
      <w:pPr>
        <w:ind w:firstLine="851"/>
        <w:jc w:val="both"/>
        <w:rPr>
          <w:szCs w:val="28"/>
        </w:rPr>
      </w:pPr>
      <w:r w:rsidRPr="00B969B3">
        <w:rPr>
          <w:szCs w:val="28"/>
        </w:rPr>
        <w:t>(пункт 1</w:t>
      </w:r>
      <w:r>
        <w:rPr>
          <w:szCs w:val="28"/>
        </w:rPr>
        <w:t>5</w:t>
      </w:r>
      <w:r w:rsidRPr="00B969B3">
        <w:rPr>
          <w:szCs w:val="28"/>
        </w:rPr>
        <w:t xml:space="preserve"> в ред. решения Совета депутатов </w:t>
      </w:r>
      <w:r w:rsidR="0078202F" w:rsidRPr="00B969B3">
        <w:rPr>
          <w:szCs w:val="28"/>
        </w:rPr>
        <w:t>от</w:t>
      </w:r>
      <w:r w:rsidR="0078202F">
        <w:rPr>
          <w:szCs w:val="28"/>
        </w:rPr>
        <w:t xml:space="preserve"> 23.03.2026 № 93</w:t>
      </w:r>
      <w:r w:rsidRPr="00B969B3">
        <w:rPr>
          <w:szCs w:val="28"/>
        </w:rPr>
        <w:t>).</w:t>
      </w:r>
    </w:p>
    <w:p w14:paraId="6836D268" w14:textId="77777777" w:rsidR="00A42C9A" w:rsidRDefault="00A42C9A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A13007" w14:textId="0D5EB154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6</w:t>
      </w:r>
      <w:r w:rsidRPr="008D26FB">
        <w:rPr>
          <w:rFonts w:ascii="Times New Roman" w:hAnsi="Times New Roman" w:cs="Times New Roman"/>
          <w:sz w:val="28"/>
          <w:szCs w:val="28"/>
        </w:rPr>
        <w:t>.</w:t>
      </w:r>
      <w:r w:rsidRPr="009C3B31">
        <w:rPr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5B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9C3B31">
        <w:rPr>
          <w:rFonts w:ascii="Times New Roman" w:hAnsi="Times New Roman" w:cs="Times New Roman"/>
          <w:sz w:val="28"/>
          <w:szCs w:val="28"/>
        </w:rPr>
        <w:t xml:space="preserve">долга Балахнинского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163B19A" w14:textId="77777777" w:rsidR="004F5648" w:rsidRDefault="004F5648" w:rsidP="004F564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C3B31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>
        <w:rPr>
          <w:rFonts w:ascii="Times New Roman" w:hAnsi="Times New Roman" w:cs="Times New Roman"/>
          <w:sz w:val="28"/>
          <w:szCs w:val="28"/>
        </w:rPr>
        <w:t xml:space="preserve"> 250 944,7 </w:t>
      </w:r>
      <w:r w:rsidRPr="009C3B31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лей, в том числе установить верхний предел долга по муниципальным гарантиям Балахнинского муниципального округа Нижегородской области на 1 января 2027 года в размере 0,0 тыс. рублей;</w:t>
      </w:r>
    </w:p>
    <w:p w14:paraId="48A15B61" w14:textId="77777777" w:rsidR="004F5648" w:rsidRDefault="004F5648" w:rsidP="004F564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C3B31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>
        <w:rPr>
          <w:rFonts w:ascii="Times New Roman" w:hAnsi="Times New Roman" w:cs="Times New Roman"/>
          <w:sz w:val="28"/>
          <w:szCs w:val="28"/>
        </w:rPr>
        <w:t xml:space="preserve"> 250 944,7 </w:t>
      </w:r>
      <w:r w:rsidRPr="009C3B31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лей, в том числе установить верхний предел долга по муниципальным гарантиям Балахнинского муниципального округа Нижегородской области на 1 января 2028 года в размере 0,0 тыс. рублей;</w:t>
      </w:r>
    </w:p>
    <w:p w14:paraId="27ECEECD" w14:textId="77777777" w:rsidR="004F5648" w:rsidRDefault="004F5648" w:rsidP="004F5648">
      <w:pPr>
        <w:ind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9C3B31">
        <w:rPr>
          <w:szCs w:val="28"/>
        </w:rPr>
        <w:t>на 1 января 20</w:t>
      </w:r>
      <w:r>
        <w:rPr>
          <w:szCs w:val="28"/>
        </w:rPr>
        <w:t>29</w:t>
      </w:r>
      <w:r w:rsidRPr="009C3B31">
        <w:rPr>
          <w:szCs w:val="28"/>
        </w:rPr>
        <w:t xml:space="preserve"> года в размере</w:t>
      </w:r>
      <w:r>
        <w:rPr>
          <w:szCs w:val="28"/>
        </w:rPr>
        <w:t xml:space="preserve"> 250 944,7 </w:t>
      </w:r>
      <w:r w:rsidRPr="009C3B31">
        <w:rPr>
          <w:szCs w:val="28"/>
        </w:rPr>
        <w:t>тыс. руб</w:t>
      </w:r>
      <w:r>
        <w:rPr>
          <w:szCs w:val="28"/>
        </w:rPr>
        <w:t>лей, в том числе установить верхний предел долга по муниципальным гарантиям Балахнинского муниципального округа Нижегородской области на 1 января 2029 года в размере 0,0 тыс. рублей.</w:t>
      </w:r>
      <w:r w:rsidRPr="00B969B3">
        <w:rPr>
          <w:szCs w:val="28"/>
        </w:rPr>
        <w:t xml:space="preserve"> </w:t>
      </w:r>
    </w:p>
    <w:p w14:paraId="2BA875C7" w14:textId="14374B47" w:rsidR="004F5648" w:rsidRPr="00B969B3" w:rsidRDefault="004F5648" w:rsidP="004F5648">
      <w:pPr>
        <w:ind w:firstLine="851"/>
        <w:jc w:val="both"/>
        <w:rPr>
          <w:szCs w:val="28"/>
        </w:rPr>
      </w:pPr>
      <w:r w:rsidRPr="00B969B3">
        <w:rPr>
          <w:szCs w:val="28"/>
        </w:rPr>
        <w:t>(пункт 1</w:t>
      </w:r>
      <w:r>
        <w:rPr>
          <w:szCs w:val="28"/>
        </w:rPr>
        <w:t>6</w:t>
      </w:r>
      <w:r w:rsidRPr="00B969B3">
        <w:rPr>
          <w:szCs w:val="28"/>
        </w:rPr>
        <w:t xml:space="preserve"> в ред. решения Совета депутатов </w:t>
      </w:r>
      <w:r w:rsidR="0078202F" w:rsidRPr="00B969B3">
        <w:rPr>
          <w:szCs w:val="28"/>
        </w:rPr>
        <w:t>от</w:t>
      </w:r>
      <w:r w:rsidR="0078202F">
        <w:rPr>
          <w:szCs w:val="28"/>
        </w:rPr>
        <w:t xml:space="preserve"> 23.03.2026 № 93</w:t>
      </w:r>
      <w:r w:rsidRPr="00B969B3">
        <w:rPr>
          <w:szCs w:val="28"/>
        </w:rPr>
        <w:t>).</w:t>
      </w:r>
    </w:p>
    <w:p w14:paraId="156A60CF" w14:textId="5C63F349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D109874" w14:textId="2AFF22CB" w:rsidR="00E418E8" w:rsidRDefault="00827185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9B54A1">
        <w:rPr>
          <w:sz w:val="28"/>
          <w:szCs w:val="28"/>
        </w:rPr>
        <w:t>7</w:t>
      </w:r>
      <w:r w:rsidR="00E418E8" w:rsidRPr="008D26FB">
        <w:rPr>
          <w:sz w:val="28"/>
          <w:szCs w:val="28"/>
        </w:rPr>
        <w:t>.</w:t>
      </w:r>
      <w:r w:rsidR="00E418E8" w:rsidRPr="009C3B31">
        <w:rPr>
          <w:sz w:val="28"/>
          <w:szCs w:val="28"/>
        </w:rPr>
        <w:t xml:space="preserve"> Утвердить Программу муниципальных </w:t>
      </w:r>
      <w:r w:rsidR="00E418E8">
        <w:rPr>
          <w:sz w:val="28"/>
          <w:szCs w:val="28"/>
        </w:rPr>
        <w:t xml:space="preserve">внутренних </w:t>
      </w:r>
      <w:r w:rsidR="00E418E8" w:rsidRPr="009C3B31">
        <w:rPr>
          <w:sz w:val="28"/>
          <w:szCs w:val="28"/>
        </w:rPr>
        <w:t xml:space="preserve">заимствований Балахнинского муниципального </w:t>
      </w:r>
      <w:r w:rsidR="00E418E8">
        <w:rPr>
          <w:sz w:val="28"/>
          <w:szCs w:val="28"/>
        </w:rPr>
        <w:t>округа</w:t>
      </w:r>
      <w:r w:rsidR="00E418E8" w:rsidRPr="009C3B31">
        <w:rPr>
          <w:sz w:val="28"/>
          <w:szCs w:val="28"/>
        </w:rPr>
        <w:t xml:space="preserve"> </w:t>
      </w:r>
      <w:r w:rsidR="005C5109">
        <w:rPr>
          <w:sz w:val="28"/>
          <w:szCs w:val="28"/>
        </w:rPr>
        <w:t xml:space="preserve">Нижегородской области </w:t>
      </w:r>
      <w:r w:rsidR="00E418E8">
        <w:rPr>
          <w:sz w:val="28"/>
          <w:szCs w:val="28"/>
        </w:rPr>
        <w:t>на 202</w:t>
      </w:r>
      <w:r w:rsidR="00744E12">
        <w:rPr>
          <w:sz w:val="28"/>
          <w:szCs w:val="28"/>
        </w:rPr>
        <w:t>6</w:t>
      </w:r>
      <w:r w:rsidR="00E418E8">
        <w:rPr>
          <w:sz w:val="28"/>
          <w:szCs w:val="28"/>
        </w:rPr>
        <w:t xml:space="preserve"> год и на плановый период 202</w:t>
      </w:r>
      <w:r w:rsidR="00744E12">
        <w:rPr>
          <w:sz w:val="28"/>
          <w:szCs w:val="28"/>
        </w:rPr>
        <w:t>7</w:t>
      </w:r>
      <w:r w:rsidR="00E418E8">
        <w:rPr>
          <w:sz w:val="28"/>
          <w:szCs w:val="28"/>
        </w:rPr>
        <w:t xml:space="preserve"> и 202</w:t>
      </w:r>
      <w:r w:rsidR="00744E12">
        <w:rPr>
          <w:sz w:val="28"/>
          <w:szCs w:val="28"/>
        </w:rPr>
        <w:t>8</w:t>
      </w:r>
      <w:r w:rsidR="00E418E8">
        <w:rPr>
          <w:sz w:val="28"/>
          <w:szCs w:val="28"/>
        </w:rPr>
        <w:t xml:space="preserve"> </w:t>
      </w:r>
      <w:r w:rsidR="00E418E8" w:rsidRPr="007E6A7E">
        <w:rPr>
          <w:sz w:val="28"/>
          <w:szCs w:val="28"/>
        </w:rPr>
        <w:t xml:space="preserve">годов согласно приложению </w:t>
      </w:r>
      <w:r w:rsidR="000A5CA4" w:rsidRPr="008054B0">
        <w:rPr>
          <w:sz w:val="28"/>
          <w:szCs w:val="28"/>
        </w:rPr>
        <w:t>7</w:t>
      </w:r>
      <w:r w:rsidR="00E418E8" w:rsidRPr="008054B0">
        <w:rPr>
          <w:sz w:val="28"/>
          <w:szCs w:val="28"/>
        </w:rPr>
        <w:t>.</w:t>
      </w:r>
    </w:p>
    <w:p w14:paraId="70B556E8" w14:textId="77777777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7D3E808" w14:textId="225243F3" w:rsidR="00E418E8" w:rsidRDefault="009B54A1" w:rsidP="00E418E8">
      <w:pPr>
        <w:ind w:firstLine="851"/>
        <w:jc w:val="both"/>
        <w:rPr>
          <w:szCs w:val="28"/>
        </w:rPr>
      </w:pPr>
      <w:r>
        <w:rPr>
          <w:szCs w:val="28"/>
        </w:rPr>
        <w:t>18</w:t>
      </w:r>
      <w:r w:rsidR="00E418E8" w:rsidRPr="009C3B31">
        <w:rPr>
          <w:szCs w:val="28"/>
        </w:rPr>
        <w:t>. Настоящее решение вступает в силу с 1 января 20</w:t>
      </w:r>
      <w:r w:rsidR="00E418E8">
        <w:rPr>
          <w:szCs w:val="28"/>
        </w:rPr>
        <w:t>2</w:t>
      </w:r>
      <w:r w:rsidR="00744E12">
        <w:rPr>
          <w:szCs w:val="28"/>
        </w:rPr>
        <w:t>6</w:t>
      </w:r>
      <w:r w:rsidR="00E418E8" w:rsidRPr="009C3B31">
        <w:rPr>
          <w:szCs w:val="28"/>
        </w:rPr>
        <w:t xml:space="preserve"> года.</w:t>
      </w:r>
    </w:p>
    <w:p w14:paraId="17796E86" w14:textId="77777777" w:rsidR="00E418E8" w:rsidRDefault="00E418E8" w:rsidP="00E418E8">
      <w:pPr>
        <w:ind w:firstLine="851"/>
        <w:jc w:val="both"/>
        <w:rPr>
          <w:szCs w:val="28"/>
        </w:rPr>
      </w:pPr>
    </w:p>
    <w:p w14:paraId="2891C8A6" w14:textId="4DD7669D" w:rsidR="003324F5" w:rsidRPr="00F05051" w:rsidRDefault="009B54A1" w:rsidP="003324F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19</w:t>
      </w:r>
      <w:r w:rsidR="003324F5">
        <w:rPr>
          <w:szCs w:val="28"/>
        </w:rPr>
        <w:t xml:space="preserve">. </w:t>
      </w:r>
      <w:r w:rsidR="003324F5" w:rsidRPr="00F05051">
        <w:rPr>
          <w:rFonts w:eastAsia="Calibri"/>
          <w:szCs w:val="28"/>
          <w:lang w:eastAsia="en-US"/>
        </w:rPr>
        <w:t xml:space="preserve">Настоящее решение опубликовать в официальном приложении к газете «Рабочая Балахна» </w:t>
      </w:r>
      <w:r w:rsidR="00E4104C">
        <w:rPr>
          <w:rFonts w:eastAsia="Calibri"/>
          <w:szCs w:val="28"/>
          <w:lang w:eastAsia="en-US"/>
        </w:rPr>
        <w:t>«</w:t>
      </w:r>
      <w:r w:rsidR="003324F5" w:rsidRPr="00F05051">
        <w:rPr>
          <w:rFonts w:eastAsia="Calibri"/>
          <w:szCs w:val="28"/>
          <w:lang w:eastAsia="en-US"/>
        </w:rPr>
        <w:t xml:space="preserve">Курс «РБ», а также разместить на официальном интернет-сайте Балахнинского муниципального округа Нижегородской области </w:t>
      </w:r>
      <w:r w:rsidR="00A32782" w:rsidRPr="00A32782">
        <w:rPr>
          <w:rFonts w:eastAsia="Calibri"/>
          <w:szCs w:val="28"/>
          <w:lang w:eastAsia="en-US"/>
        </w:rPr>
        <w:t>(https://balakhna.nobl.ru).</w:t>
      </w:r>
    </w:p>
    <w:p w14:paraId="7BCB4418" w14:textId="77777777" w:rsidR="003324F5" w:rsidRDefault="003324F5" w:rsidP="00E418E8">
      <w:pPr>
        <w:ind w:firstLine="851"/>
        <w:jc w:val="both"/>
        <w:rPr>
          <w:szCs w:val="28"/>
        </w:rPr>
      </w:pPr>
    </w:p>
    <w:p w14:paraId="40004AF9" w14:textId="5B8873BE" w:rsidR="00E418E8" w:rsidRPr="009C3B31" w:rsidRDefault="00E418E8" w:rsidP="00744E12">
      <w:pPr>
        <w:ind w:firstLine="851"/>
        <w:jc w:val="both"/>
        <w:rPr>
          <w:szCs w:val="28"/>
        </w:rPr>
      </w:pPr>
      <w:r w:rsidRPr="009C3B31">
        <w:rPr>
          <w:szCs w:val="28"/>
        </w:rPr>
        <w:lastRenderedPageBreak/>
        <w:t>2</w:t>
      </w:r>
      <w:r w:rsidR="009B54A1">
        <w:rPr>
          <w:szCs w:val="28"/>
        </w:rPr>
        <w:t>0</w:t>
      </w:r>
      <w:r w:rsidRPr="009C3B31">
        <w:rPr>
          <w:szCs w:val="28"/>
        </w:rPr>
        <w:t xml:space="preserve">. Контроль за выполнением настоящего решения возложить на комиссию по </w:t>
      </w:r>
      <w:r w:rsidR="00744E12" w:rsidRPr="00744E12">
        <w:rPr>
          <w:szCs w:val="28"/>
        </w:rPr>
        <w:t>вопросам бюджета, экономики, промышленности, предпринимательства,</w:t>
      </w:r>
      <w:r w:rsidR="00744E12">
        <w:rPr>
          <w:szCs w:val="28"/>
        </w:rPr>
        <w:t xml:space="preserve"> </w:t>
      </w:r>
      <w:r w:rsidR="00744E12" w:rsidRPr="00744E12">
        <w:rPr>
          <w:szCs w:val="28"/>
        </w:rPr>
        <w:t>сельского хозяйства, имущественных и земельных отношений</w:t>
      </w:r>
      <w:r w:rsidR="00E4104C">
        <w:rPr>
          <w:szCs w:val="28"/>
        </w:rPr>
        <w:t>.</w:t>
      </w:r>
    </w:p>
    <w:p w14:paraId="66490ED7" w14:textId="4EC06975" w:rsidR="00E418E8" w:rsidRDefault="00E418E8" w:rsidP="00E418E8">
      <w:pPr>
        <w:ind w:firstLine="851"/>
        <w:jc w:val="both"/>
        <w:rPr>
          <w:szCs w:val="28"/>
        </w:rPr>
      </w:pPr>
    </w:p>
    <w:p w14:paraId="469A8A7D" w14:textId="31BFC736" w:rsidR="00F60BBF" w:rsidRDefault="00F60BBF" w:rsidP="00E418E8">
      <w:pPr>
        <w:ind w:firstLine="851"/>
        <w:jc w:val="both"/>
        <w:rPr>
          <w:szCs w:val="28"/>
        </w:rPr>
      </w:pPr>
    </w:p>
    <w:p w14:paraId="254A2861" w14:textId="77777777" w:rsidR="00F60BBF" w:rsidRDefault="00F60BBF" w:rsidP="00E418E8">
      <w:pPr>
        <w:ind w:firstLine="851"/>
        <w:jc w:val="both"/>
        <w:rPr>
          <w:szCs w:val="28"/>
        </w:rPr>
      </w:pPr>
    </w:p>
    <w:p w14:paraId="36C6874B" w14:textId="77DBD828" w:rsidR="00FC38A7" w:rsidRDefault="00E4104C" w:rsidP="00C0135E">
      <w:pPr>
        <w:ind w:firstLine="0"/>
        <w:jc w:val="both"/>
        <w:rPr>
          <w:szCs w:val="28"/>
        </w:rPr>
      </w:pPr>
      <w:proofErr w:type="spellStart"/>
      <w:r>
        <w:rPr>
          <w:szCs w:val="28"/>
        </w:rPr>
        <w:t>Врип</w:t>
      </w:r>
      <w:proofErr w:type="spellEnd"/>
      <w:r w:rsidR="00EA3551">
        <w:rPr>
          <w:szCs w:val="28"/>
        </w:rPr>
        <w:t xml:space="preserve"> </w:t>
      </w:r>
      <w:r>
        <w:rPr>
          <w:szCs w:val="28"/>
        </w:rPr>
        <w:t>г</w:t>
      </w:r>
      <w:r w:rsidR="00FC38A7">
        <w:rPr>
          <w:szCs w:val="28"/>
        </w:rPr>
        <w:t>лав</w:t>
      </w:r>
      <w:r>
        <w:rPr>
          <w:szCs w:val="28"/>
        </w:rPr>
        <w:t>ы</w:t>
      </w:r>
      <w:r w:rsidR="00FC38A7">
        <w:rPr>
          <w:szCs w:val="28"/>
        </w:rPr>
        <w:t xml:space="preserve"> местного самоуправления                Председатель Совета депутатов</w:t>
      </w:r>
    </w:p>
    <w:p w14:paraId="79410A2E" w14:textId="77777777" w:rsidR="00C0135E" w:rsidRPr="00F05051" w:rsidRDefault="00C0135E" w:rsidP="00C0135E">
      <w:pPr>
        <w:ind w:firstLine="0"/>
        <w:jc w:val="both"/>
        <w:rPr>
          <w:szCs w:val="28"/>
        </w:rPr>
      </w:pPr>
      <w:r w:rsidRPr="00F05051">
        <w:rPr>
          <w:szCs w:val="28"/>
        </w:rPr>
        <w:t>Балахнинского муниципального округа</w:t>
      </w:r>
      <w:r w:rsidRPr="00F05051">
        <w:rPr>
          <w:szCs w:val="28"/>
        </w:rPr>
        <w:tab/>
        <w:t xml:space="preserve"> </w:t>
      </w:r>
      <w:r w:rsidR="00A40D66">
        <w:rPr>
          <w:szCs w:val="28"/>
        </w:rPr>
        <w:t>Б</w:t>
      </w:r>
      <w:r w:rsidR="00FC38A7">
        <w:rPr>
          <w:szCs w:val="28"/>
        </w:rPr>
        <w:t>алахнинского</w:t>
      </w:r>
      <w:r w:rsidR="00A40D66">
        <w:rPr>
          <w:szCs w:val="28"/>
        </w:rPr>
        <w:t xml:space="preserve"> </w:t>
      </w:r>
      <w:r w:rsidR="00FC38A7">
        <w:rPr>
          <w:szCs w:val="28"/>
        </w:rPr>
        <w:t>муниципального</w:t>
      </w:r>
      <w:r w:rsidR="00A40D66">
        <w:rPr>
          <w:szCs w:val="28"/>
        </w:rPr>
        <w:t xml:space="preserve"> округа</w:t>
      </w:r>
      <w:r w:rsidRPr="00F05051">
        <w:rPr>
          <w:szCs w:val="28"/>
        </w:rPr>
        <w:t xml:space="preserve">                                 </w:t>
      </w:r>
    </w:p>
    <w:p w14:paraId="4F3080EB" w14:textId="77777777" w:rsidR="00855C9A" w:rsidRDefault="00855C9A" w:rsidP="00A40D66">
      <w:pPr>
        <w:pStyle w:val="11"/>
        <w:spacing w:line="360" w:lineRule="auto"/>
      </w:pPr>
    </w:p>
    <w:p w14:paraId="12CE9B1B" w14:textId="77777777" w:rsidR="00A42C9A" w:rsidRDefault="00A40D66" w:rsidP="00660768">
      <w:pPr>
        <w:pStyle w:val="11"/>
      </w:pPr>
      <w:r>
        <w:t xml:space="preserve">                      </w:t>
      </w:r>
    </w:p>
    <w:p w14:paraId="1B210538" w14:textId="27FA78F1" w:rsidR="00A40D66" w:rsidRDefault="00EA3551" w:rsidP="00660768">
      <w:pPr>
        <w:pStyle w:val="11"/>
      </w:pPr>
      <w:r>
        <w:t xml:space="preserve">                     </w:t>
      </w:r>
      <w:r w:rsidR="00CF5C16">
        <w:t xml:space="preserve"> </w:t>
      </w:r>
      <w:r w:rsidR="00A40D66">
        <w:t xml:space="preserve">   </w:t>
      </w:r>
      <w:r w:rsidR="00E4104C">
        <w:t xml:space="preserve">          </w:t>
      </w:r>
      <w:r w:rsidR="00A40D66">
        <w:t xml:space="preserve"> </w:t>
      </w:r>
      <w:r w:rsidR="00827185">
        <w:t>А.</w:t>
      </w:r>
      <w:r w:rsidR="00E4104C">
        <w:t>Е</w:t>
      </w:r>
      <w:r w:rsidR="00827185">
        <w:t xml:space="preserve">. </w:t>
      </w:r>
      <w:proofErr w:type="spellStart"/>
      <w:r w:rsidR="00E4104C">
        <w:t>Табак</w:t>
      </w:r>
      <w:r w:rsidR="00827185">
        <w:t>ов</w:t>
      </w:r>
      <w:r w:rsidR="00E4104C">
        <w:t>а</w:t>
      </w:r>
      <w:proofErr w:type="spellEnd"/>
      <w:r w:rsidR="00A40D66">
        <w:t xml:space="preserve">                                            </w:t>
      </w:r>
      <w:r w:rsidR="008977B8">
        <w:t>К</w:t>
      </w:r>
      <w:r w:rsidR="00A40D66">
        <w:t>.</w:t>
      </w:r>
      <w:r w:rsidR="008977B8">
        <w:t>М</w:t>
      </w:r>
      <w:r w:rsidR="00A40D66">
        <w:t>.</w:t>
      </w:r>
      <w:r w:rsidR="008977B8">
        <w:t xml:space="preserve"> </w:t>
      </w:r>
      <w:proofErr w:type="spellStart"/>
      <w:r w:rsidR="008977B8">
        <w:t>Дежурнов</w:t>
      </w:r>
      <w:proofErr w:type="spellEnd"/>
    </w:p>
    <w:p w14:paraId="4EFE8247" w14:textId="182DD895" w:rsidR="00EE1645" w:rsidRDefault="00EE1645" w:rsidP="00660768">
      <w:pPr>
        <w:pStyle w:val="11"/>
      </w:pPr>
    </w:p>
    <w:p w14:paraId="31DA7E68" w14:textId="3F1ECE62" w:rsidR="00EE1645" w:rsidRDefault="00EE1645" w:rsidP="00660768">
      <w:pPr>
        <w:pStyle w:val="11"/>
      </w:pPr>
    </w:p>
    <w:p w14:paraId="1598C29D" w14:textId="365DD12B" w:rsidR="00364ABB" w:rsidRPr="00012944" w:rsidRDefault="00364ABB" w:rsidP="00364ABB">
      <w:pPr>
        <w:jc w:val="center"/>
        <w:rPr>
          <w:sz w:val="26"/>
          <w:szCs w:val="26"/>
        </w:rPr>
      </w:pPr>
    </w:p>
    <w:sectPr w:rsidR="00364ABB" w:rsidRPr="00012944" w:rsidSect="008B0BB6">
      <w:type w:val="continuous"/>
      <w:pgSz w:w="11907" w:h="16840" w:code="9"/>
      <w:pgMar w:top="-1702" w:right="708" w:bottom="85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7D1D" w14:textId="77777777" w:rsidR="00C9367F" w:rsidRDefault="00C9367F">
      <w:r>
        <w:separator/>
      </w:r>
    </w:p>
  </w:endnote>
  <w:endnote w:type="continuationSeparator" w:id="0">
    <w:p w14:paraId="74A6C8FA" w14:textId="77777777" w:rsidR="00C9367F" w:rsidRDefault="00C9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D978" w14:textId="77777777" w:rsidR="00C9367F" w:rsidRDefault="00C9367F">
      <w:r>
        <w:separator/>
      </w:r>
    </w:p>
  </w:footnote>
  <w:footnote w:type="continuationSeparator" w:id="0">
    <w:p w14:paraId="5BAE3A05" w14:textId="77777777" w:rsidR="00C9367F" w:rsidRDefault="00C9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B841" w14:textId="04E7310D" w:rsidR="00C9367F" w:rsidRDefault="00C9367F">
    <w:pPr>
      <w:pStyle w:val="a4"/>
      <w:jc w:val="center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94E06">
      <w:rPr>
        <w:rStyle w:val="ae"/>
        <w:noProof/>
      </w:rPr>
      <w:t>2</w:t>
    </w:r>
    <w:r>
      <w:rPr>
        <w:rStyle w:val="a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BE724" w14:textId="77777777" w:rsidR="00C9367F" w:rsidRDefault="00C9367F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19481822" wp14:editId="7DD29163">
          <wp:extent cx="504825" cy="737235"/>
          <wp:effectExtent l="19050" t="0" r="9525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83F4A48" w14:textId="77777777" w:rsidR="00C9367F" w:rsidRPr="00660768" w:rsidRDefault="00C9367F">
    <w:pPr>
      <w:pStyle w:val="af"/>
      <w:rPr>
        <w:noProof w:val="0"/>
        <w:sz w:val="6"/>
        <w:szCs w:val="6"/>
        <w:lang w:val="en-US"/>
      </w:rPr>
    </w:pPr>
  </w:p>
  <w:p w14:paraId="2F11B640" w14:textId="77777777" w:rsidR="00C9367F" w:rsidRDefault="00C9367F">
    <w:pPr>
      <w:pStyle w:val="af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55898619" w14:textId="77777777" w:rsidR="00C9367F" w:rsidRDefault="00C9367F">
    <w:pPr>
      <w:pStyle w:val="af"/>
      <w:rPr>
        <w:noProof w:val="0"/>
      </w:rPr>
    </w:pPr>
    <w:r>
      <w:rPr>
        <w:noProof w:val="0"/>
      </w:rPr>
      <w:t>Нижегородской области</w:t>
    </w:r>
  </w:p>
  <w:p w14:paraId="17EA468D" w14:textId="77777777" w:rsidR="00C9367F" w:rsidRPr="00C0135E" w:rsidRDefault="00C9367F" w:rsidP="00660768">
    <w:pPr>
      <w:jc w:val="center"/>
      <w:rPr>
        <w:b/>
        <w:sz w:val="24"/>
        <w:szCs w:val="24"/>
      </w:rPr>
    </w:pPr>
  </w:p>
  <w:p w14:paraId="11A13E0E" w14:textId="77777777" w:rsidR="00C9367F" w:rsidRPr="00E71831" w:rsidRDefault="00C9367F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71D666B7" w14:textId="77777777" w:rsidR="00C9367F" w:rsidRPr="00660768" w:rsidRDefault="00C9367F">
    <w:pPr>
      <w:pStyle w:val="af"/>
      <w:rPr>
        <w:szCs w:val="28"/>
        <w:lang w:val="en-US"/>
      </w:rPr>
    </w:pPr>
  </w:p>
  <w:p w14:paraId="492F6D32" w14:textId="77777777" w:rsidR="00C9367F" w:rsidRDefault="00C9367F">
    <w:pPr>
      <w:pStyle w:val="af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3B7CF49A" w14:textId="77777777" w:rsidR="00C9367F" w:rsidRPr="00660768" w:rsidRDefault="00C9367F" w:rsidP="00660768">
    <w:pPr>
      <w:pStyle w:val="af"/>
      <w:jc w:val="left"/>
      <w:rPr>
        <w:b w:val="0"/>
        <w:sz w:val="24"/>
        <w:lang w:val="en-US"/>
      </w:rPr>
    </w:pPr>
  </w:p>
  <w:p w14:paraId="43C07ED4" w14:textId="77777777" w:rsidR="00C9367F" w:rsidRPr="00660768" w:rsidRDefault="00C9367F" w:rsidP="00660768">
    <w:pPr>
      <w:rPr>
        <w:sz w:val="24"/>
        <w:szCs w:val="24"/>
      </w:rPr>
    </w:pPr>
  </w:p>
  <w:p w14:paraId="4ACE5E69" w14:textId="77777777" w:rsidR="00C9367F" w:rsidRPr="00660768" w:rsidRDefault="00C9367F">
    <w:pPr>
      <w:rPr>
        <w:sz w:val="24"/>
        <w:szCs w:val="24"/>
      </w:rPr>
    </w:pPr>
  </w:p>
  <w:p w14:paraId="6A08C25A" w14:textId="77777777" w:rsidR="00C9367F" w:rsidRPr="00660768" w:rsidRDefault="00C9367F">
    <w:pPr>
      <w:rPr>
        <w:sz w:val="24"/>
        <w:szCs w:val="24"/>
      </w:rPr>
    </w:pPr>
  </w:p>
  <w:p w14:paraId="6D14D939" w14:textId="77777777" w:rsidR="00C9367F" w:rsidRPr="00660768" w:rsidRDefault="00C9367F">
    <w:pPr>
      <w:rPr>
        <w:sz w:val="24"/>
        <w:szCs w:val="24"/>
      </w:rPr>
    </w:pPr>
  </w:p>
  <w:p w14:paraId="53DE5A70" w14:textId="77777777" w:rsidR="00C9367F" w:rsidRPr="00660768" w:rsidRDefault="00C9367F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7p2zhpj2J8XJP67seEUmXlQdkCo=" w:salt="sTHfEHX+dRwTVo0P549zFw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42"/>
    <w:rsid w:val="00000F20"/>
    <w:rsid w:val="00001707"/>
    <w:rsid w:val="00001A00"/>
    <w:rsid w:val="00002C19"/>
    <w:rsid w:val="00004330"/>
    <w:rsid w:val="0000614F"/>
    <w:rsid w:val="0000667A"/>
    <w:rsid w:val="00007071"/>
    <w:rsid w:val="00007805"/>
    <w:rsid w:val="000104CC"/>
    <w:rsid w:val="000118B9"/>
    <w:rsid w:val="0001270F"/>
    <w:rsid w:val="00012944"/>
    <w:rsid w:val="000153FC"/>
    <w:rsid w:val="00015858"/>
    <w:rsid w:val="00020D6D"/>
    <w:rsid w:val="00023858"/>
    <w:rsid w:val="00023DDA"/>
    <w:rsid w:val="000245E5"/>
    <w:rsid w:val="0002641D"/>
    <w:rsid w:val="00026FB8"/>
    <w:rsid w:val="000330E6"/>
    <w:rsid w:val="0003404E"/>
    <w:rsid w:val="00036353"/>
    <w:rsid w:val="00042AC7"/>
    <w:rsid w:val="00043F29"/>
    <w:rsid w:val="00044538"/>
    <w:rsid w:val="00045909"/>
    <w:rsid w:val="000465D9"/>
    <w:rsid w:val="0005075A"/>
    <w:rsid w:val="0005244E"/>
    <w:rsid w:val="000540A0"/>
    <w:rsid w:val="00055308"/>
    <w:rsid w:val="00055B97"/>
    <w:rsid w:val="00060FA1"/>
    <w:rsid w:val="00062A1E"/>
    <w:rsid w:val="00062C52"/>
    <w:rsid w:val="0006358C"/>
    <w:rsid w:val="00064DB1"/>
    <w:rsid w:val="00067D21"/>
    <w:rsid w:val="000730B0"/>
    <w:rsid w:val="000753E4"/>
    <w:rsid w:val="00075936"/>
    <w:rsid w:val="00077A55"/>
    <w:rsid w:val="00081992"/>
    <w:rsid w:val="00082651"/>
    <w:rsid w:val="00084247"/>
    <w:rsid w:val="000871F3"/>
    <w:rsid w:val="00087B8C"/>
    <w:rsid w:val="000909FE"/>
    <w:rsid w:val="00091031"/>
    <w:rsid w:val="00091319"/>
    <w:rsid w:val="00092ECA"/>
    <w:rsid w:val="00096562"/>
    <w:rsid w:val="00096938"/>
    <w:rsid w:val="000A0467"/>
    <w:rsid w:val="000A1208"/>
    <w:rsid w:val="000A3687"/>
    <w:rsid w:val="000A40FD"/>
    <w:rsid w:val="000A5CA4"/>
    <w:rsid w:val="000A6606"/>
    <w:rsid w:val="000A7D83"/>
    <w:rsid w:val="000B126A"/>
    <w:rsid w:val="000B21C9"/>
    <w:rsid w:val="000B6717"/>
    <w:rsid w:val="000C136A"/>
    <w:rsid w:val="000C23E5"/>
    <w:rsid w:val="000C4AF1"/>
    <w:rsid w:val="000C4D91"/>
    <w:rsid w:val="000C52E8"/>
    <w:rsid w:val="000D0661"/>
    <w:rsid w:val="000D234A"/>
    <w:rsid w:val="000D2F83"/>
    <w:rsid w:val="000D4043"/>
    <w:rsid w:val="000D476B"/>
    <w:rsid w:val="000E253E"/>
    <w:rsid w:val="000E5CD8"/>
    <w:rsid w:val="000F217D"/>
    <w:rsid w:val="000F2695"/>
    <w:rsid w:val="000F65AB"/>
    <w:rsid w:val="000F65F9"/>
    <w:rsid w:val="000F6B9E"/>
    <w:rsid w:val="0010482C"/>
    <w:rsid w:val="001073BD"/>
    <w:rsid w:val="00110410"/>
    <w:rsid w:val="001109DA"/>
    <w:rsid w:val="00112C81"/>
    <w:rsid w:val="00113392"/>
    <w:rsid w:val="0011778F"/>
    <w:rsid w:val="00120603"/>
    <w:rsid w:val="00120EE5"/>
    <w:rsid w:val="001210B2"/>
    <w:rsid w:val="00121F2A"/>
    <w:rsid w:val="0012453B"/>
    <w:rsid w:val="00126E95"/>
    <w:rsid w:val="001279B3"/>
    <w:rsid w:val="001305FD"/>
    <w:rsid w:val="00130A6A"/>
    <w:rsid w:val="00134FC3"/>
    <w:rsid w:val="00137CA8"/>
    <w:rsid w:val="0014155F"/>
    <w:rsid w:val="00141BD1"/>
    <w:rsid w:val="001441E9"/>
    <w:rsid w:val="0014620F"/>
    <w:rsid w:val="00146FC1"/>
    <w:rsid w:val="0015406B"/>
    <w:rsid w:val="00154209"/>
    <w:rsid w:val="00154520"/>
    <w:rsid w:val="0015568D"/>
    <w:rsid w:val="00155A30"/>
    <w:rsid w:val="00160996"/>
    <w:rsid w:val="001616F0"/>
    <w:rsid w:val="001633C6"/>
    <w:rsid w:val="00172CF6"/>
    <w:rsid w:val="0017512F"/>
    <w:rsid w:val="001775CD"/>
    <w:rsid w:val="001778C5"/>
    <w:rsid w:val="0018163E"/>
    <w:rsid w:val="00182CA8"/>
    <w:rsid w:val="001830E1"/>
    <w:rsid w:val="00185971"/>
    <w:rsid w:val="001861C8"/>
    <w:rsid w:val="00187933"/>
    <w:rsid w:val="00192EC4"/>
    <w:rsid w:val="00193642"/>
    <w:rsid w:val="0019441D"/>
    <w:rsid w:val="00196D8A"/>
    <w:rsid w:val="001A3DAC"/>
    <w:rsid w:val="001A7801"/>
    <w:rsid w:val="001B0601"/>
    <w:rsid w:val="001B09EE"/>
    <w:rsid w:val="001B1F4B"/>
    <w:rsid w:val="001B5AC4"/>
    <w:rsid w:val="001C00F1"/>
    <w:rsid w:val="001C42E4"/>
    <w:rsid w:val="001C5FCA"/>
    <w:rsid w:val="001C7170"/>
    <w:rsid w:val="001D0969"/>
    <w:rsid w:val="001D1A17"/>
    <w:rsid w:val="001D1A7B"/>
    <w:rsid w:val="001D5CB1"/>
    <w:rsid w:val="001D7D10"/>
    <w:rsid w:val="001E2624"/>
    <w:rsid w:val="001E5DFF"/>
    <w:rsid w:val="001E6B4C"/>
    <w:rsid w:val="001E7EF9"/>
    <w:rsid w:val="001F182B"/>
    <w:rsid w:val="001F2B8B"/>
    <w:rsid w:val="001F4521"/>
    <w:rsid w:val="001F4C6C"/>
    <w:rsid w:val="001F7A2B"/>
    <w:rsid w:val="002001E2"/>
    <w:rsid w:val="00200586"/>
    <w:rsid w:val="002014DC"/>
    <w:rsid w:val="00203AF8"/>
    <w:rsid w:val="002103DA"/>
    <w:rsid w:val="00210BDE"/>
    <w:rsid w:val="00212A4D"/>
    <w:rsid w:val="0021467F"/>
    <w:rsid w:val="0021519F"/>
    <w:rsid w:val="00220592"/>
    <w:rsid w:val="00221324"/>
    <w:rsid w:val="0022300D"/>
    <w:rsid w:val="002260E8"/>
    <w:rsid w:val="00227CF9"/>
    <w:rsid w:val="0023492F"/>
    <w:rsid w:val="00234B60"/>
    <w:rsid w:val="002361A3"/>
    <w:rsid w:val="00237F94"/>
    <w:rsid w:val="0024071B"/>
    <w:rsid w:val="00242067"/>
    <w:rsid w:val="00244B4F"/>
    <w:rsid w:val="002465DE"/>
    <w:rsid w:val="00246AC4"/>
    <w:rsid w:val="00252875"/>
    <w:rsid w:val="0025310E"/>
    <w:rsid w:val="0025636A"/>
    <w:rsid w:val="00257CAC"/>
    <w:rsid w:val="00257F13"/>
    <w:rsid w:val="00260434"/>
    <w:rsid w:val="0026324C"/>
    <w:rsid w:val="00264008"/>
    <w:rsid w:val="002645A8"/>
    <w:rsid w:val="002646C5"/>
    <w:rsid w:val="00266BD5"/>
    <w:rsid w:val="00272C78"/>
    <w:rsid w:val="002734EE"/>
    <w:rsid w:val="00273718"/>
    <w:rsid w:val="002807AE"/>
    <w:rsid w:val="00285B3F"/>
    <w:rsid w:val="00286039"/>
    <w:rsid w:val="0028651F"/>
    <w:rsid w:val="002900F9"/>
    <w:rsid w:val="0029304C"/>
    <w:rsid w:val="002953DD"/>
    <w:rsid w:val="0029564C"/>
    <w:rsid w:val="002966B0"/>
    <w:rsid w:val="00297FB3"/>
    <w:rsid w:val="002A02FF"/>
    <w:rsid w:val="002A1C25"/>
    <w:rsid w:val="002A2C51"/>
    <w:rsid w:val="002A357E"/>
    <w:rsid w:val="002A5F22"/>
    <w:rsid w:val="002A65D0"/>
    <w:rsid w:val="002B214E"/>
    <w:rsid w:val="002B7215"/>
    <w:rsid w:val="002C0E08"/>
    <w:rsid w:val="002C10EB"/>
    <w:rsid w:val="002C11ED"/>
    <w:rsid w:val="002C1D05"/>
    <w:rsid w:val="002C21B0"/>
    <w:rsid w:val="002C5FBA"/>
    <w:rsid w:val="002D2DA6"/>
    <w:rsid w:val="002D3703"/>
    <w:rsid w:val="002D5801"/>
    <w:rsid w:val="002D5E2B"/>
    <w:rsid w:val="002D7AAD"/>
    <w:rsid w:val="002E2C8E"/>
    <w:rsid w:val="002E2D0D"/>
    <w:rsid w:val="002E5379"/>
    <w:rsid w:val="002E783C"/>
    <w:rsid w:val="002F1813"/>
    <w:rsid w:val="002F1F68"/>
    <w:rsid w:val="002F2F85"/>
    <w:rsid w:val="002F6907"/>
    <w:rsid w:val="00300970"/>
    <w:rsid w:val="00305E25"/>
    <w:rsid w:val="00306920"/>
    <w:rsid w:val="0030716F"/>
    <w:rsid w:val="00310EA7"/>
    <w:rsid w:val="0031127A"/>
    <w:rsid w:val="00312621"/>
    <w:rsid w:val="00312FF6"/>
    <w:rsid w:val="003130A9"/>
    <w:rsid w:val="00315BB3"/>
    <w:rsid w:val="003165A3"/>
    <w:rsid w:val="003167F8"/>
    <w:rsid w:val="00316AA1"/>
    <w:rsid w:val="00320CF7"/>
    <w:rsid w:val="00323C22"/>
    <w:rsid w:val="00330AE9"/>
    <w:rsid w:val="00330D8D"/>
    <w:rsid w:val="00331488"/>
    <w:rsid w:val="00332005"/>
    <w:rsid w:val="003324B4"/>
    <w:rsid w:val="003324F5"/>
    <w:rsid w:val="00334DE5"/>
    <w:rsid w:val="00335237"/>
    <w:rsid w:val="00336B3C"/>
    <w:rsid w:val="00340429"/>
    <w:rsid w:val="00341D28"/>
    <w:rsid w:val="00342E37"/>
    <w:rsid w:val="0034408B"/>
    <w:rsid w:val="003472EE"/>
    <w:rsid w:val="003479E7"/>
    <w:rsid w:val="00350FA2"/>
    <w:rsid w:val="00352006"/>
    <w:rsid w:val="00352D3A"/>
    <w:rsid w:val="00354CFC"/>
    <w:rsid w:val="00355BC2"/>
    <w:rsid w:val="00355BD8"/>
    <w:rsid w:val="00355C64"/>
    <w:rsid w:val="0035618B"/>
    <w:rsid w:val="00356543"/>
    <w:rsid w:val="00357045"/>
    <w:rsid w:val="00360BB2"/>
    <w:rsid w:val="00362216"/>
    <w:rsid w:val="0036365B"/>
    <w:rsid w:val="00364ABB"/>
    <w:rsid w:val="00364CA6"/>
    <w:rsid w:val="00364EAD"/>
    <w:rsid w:val="00365E27"/>
    <w:rsid w:val="003669A4"/>
    <w:rsid w:val="00367411"/>
    <w:rsid w:val="0037135A"/>
    <w:rsid w:val="00374BF4"/>
    <w:rsid w:val="00377FDF"/>
    <w:rsid w:val="00380FBE"/>
    <w:rsid w:val="003818C1"/>
    <w:rsid w:val="00385955"/>
    <w:rsid w:val="00386554"/>
    <w:rsid w:val="003906EB"/>
    <w:rsid w:val="003907E1"/>
    <w:rsid w:val="00390E9F"/>
    <w:rsid w:val="003912FC"/>
    <w:rsid w:val="0039161C"/>
    <w:rsid w:val="00392D8B"/>
    <w:rsid w:val="00392D8E"/>
    <w:rsid w:val="003945D9"/>
    <w:rsid w:val="003A2914"/>
    <w:rsid w:val="003A3E20"/>
    <w:rsid w:val="003A589F"/>
    <w:rsid w:val="003A6BC1"/>
    <w:rsid w:val="003A7715"/>
    <w:rsid w:val="003B05A8"/>
    <w:rsid w:val="003B1405"/>
    <w:rsid w:val="003B23CB"/>
    <w:rsid w:val="003B6EBF"/>
    <w:rsid w:val="003C0740"/>
    <w:rsid w:val="003C15C8"/>
    <w:rsid w:val="003C4859"/>
    <w:rsid w:val="003C56FB"/>
    <w:rsid w:val="003D46EA"/>
    <w:rsid w:val="003D5445"/>
    <w:rsid w:val="003D6FDB"/>
    <w:rsid w:val="003D7FA4"/>
    <w:rsid w:val="003E78BE"/>
    <w:rsid w:val="003F0401"/>
    <w:rsid w:val="003F13D5"/>
    <w:rsid w:val="003F189B"/>
    <w:rsid w:val="003F3A3C"/>
    <w:rsid w:val="003F6F55"/>
    <w:rsid w:val="00401347"/>
    <w:rsid w:val="00402C47"/>
    <w:rsid w:val="004034B6"/>
    <w:rsid w:val="00403B61"/>
    <w:rsid w:val="004077D8"/>
    <w:rsid w:val="00410837"/>
    <w:rsid w:val="004110E2"/>
    <w:rsid w:val="0041330A"/>
    <w:rsid w:val="00413C7B"/>
    <w:rsid w:val="00414BFC"/>
    <w:rsid w:val="00415755"/>
    <w:rsid w:val="004167E4"/>
    <w:rsid w:val="00422D97"/>
    <w:rsid w:val="0042421D"/>
    <w:rsid w:val="00425934"/>
    <w:rsid w:val="00431F8D"/>
    <w:rsid w:val="00434556"/>
    <w:rsid w:val="00440E11"/>
    <w:rsid w:val="00443EEF"/>
    <w:rsid w:val="00444B33"/>
    <w:rsid w:val="00445494"/>
    <w:rsid w:val="00447781"/>
    <w:rsid w:val="004504B2"/>
    <w:rsid w:val="00453D99"/>
    <w:rsid w:val="004554EC"/>
    <w:rsid w:val="00455D5E"/>
    <w:rsid w:val="004572E0"/>
    <w:rsid w:val="00457769"/>
    <w:rsid w:val="00460331"/>
    <w:rsid w:val="0046079F"/>
    <w:rsid w:val="00460E11"/>
    <w:rsid w:val="004615B7"/>
    <w:rsid w:val="00462782"/>
    <w:rsid w:val="00471DFA"/>
    <w:rsid w:val="00472674"/>
    <w:rsid w:val="00475150"/>
    <w:rsid w:val="00475283"/>
    <w:rsid w:val="00475A9A"/>
    <w:rsid w:val="00477258"/>
    <w:rsid w:val="00477A65"/>
    <w:rsid w:val="004808FC"/>
    <w:rsid w:val="00480AF5"/>
    <w:rsid w:val="00480FB5"/>
    <w:rsid w:val="00482175"/>
    <w:rsid w:val="00484623"/>
    <w:rsid w:val="00485A9F"/>
    <w:rsid w:val="004866C6"/>
    <w:rsid w:val="004901D3"/>
    <w:rsid w:val="00491D77"/>
    <w:rsid w:val="004930B7"/>
    <w:rsid w:val="00493687"/>
    <w:rsid w:val="004936FA"/>
    <w:rsid w:val="00494849"/>
    <w:rsid w:val="00494E06"/>
    <w:rsid w:val="00494FB2"/>
    <w:rsid w:val="004967D7"/>
    <w:rsid w:val="00496CEE"/>
    <w:rsid w:val="004A26EC"/>
    <w:rsid w:val="004A31DB"/>
    <w:rsid w:val="004A3243"/>
    <w:rsid w:val="004A3AC1"/>
    <w:rsid w:val="004A55AF"/>
    <w:rsid w:val="004A603B"/>
    <w:rsid w:val="004A7556"/>
    <w:rsid w:val="004A7A6B"/>
    <w:rsid w:val="004B0819"/>
    <w:rsid w:val="004B0E84"/>
    <w:rsid w:val="004B159A"/>
    <w:rsid w:val="004B2D45"/>
    <w:rsid w:val="004B3585"/>
    <w:rsid w:val="004B6365"/>
    <w:rsid w:val="004B66DF"/>
    <w:rsid w:val="004C00B6"/>
    <w:rsid w:val="004C08F3"/>
    <w:rsid w:val="004C1652"/>
    <w:rsid w:val="004C39B0"/>
    <w:rsid w:val="004C4AE3"/>
    <w:rsid w:val="004C53CA"/>
    <w:rsid w:val="004C6116"/>
    <w:rsid w:val="004C6904"/>
    <w:rsid w:val="004C7116"/>
    <w:rsid w:val="004C7CE8"/>
    <w:rsid w:val="004D0E8F"/>
    <w:rsid w:val="004D15C0"/>
    <w:rsid w:val="004D2201"/>
    <w:rsid w:val="004D2DB7"/>
    <w:rsid w:val="004D3185"/>
    <w:rsid w:val="004D3C4B"/>
    <w:rsid w:val="004D3E70"/>
    <w:rsid w:val="004D4183"/>
    <w:rsid w:val="004D4C4E"/>
    <w:rsid w:val="004D5438"/>
    <w:rsid w:val="004D6043"/>
    <w:rsid w:val="004E09FA"/>
    <w:rsid w:val="004E1171"/>
    <w:rsid w:val="004E19E0"/>
    <w:rsid w:val="004E2770"/>
    <w:rsid w:val="004E2EA2"/>
    <w:rsid w:val="004E3979"/>
    <w:rsid w:val="004E3B4E"/>
    <w:rsid w:val="004E5F64"/>
    <w:rsid w:val="004E6BA6"/>
    <w:rsid w:val="004F0AD1"/>
    <w:rsid w:val="004F0D03"/>
    <w:rsid w:val="004F2966"/>
    <w:rsid w:val="004F532D"/>
    <w:rsid w:val="004F5648"/>
    <w:rsid w:val="004F7C86"/>
    <w:rsid w:val="00504BDC"/>
    <w:rsid w:val="00504E13"/>
    <w:rsid w:val="00506CE1"/>
    <w:rsid w:val="0051138F"/>
    <w:rsid w:val="005208A5"/>
    <w:rsid w:val="0052126B"/>
    <w:rsid w:val="00521FFA"/>
    <w:rsid w:val="0052232D"/>
    <w:rsid w:val="005229DA"/>
    <w:rsid w:val="0052548D"/>
    <w:rsid w:val="00525D37"/>
    <w:rsid w:val="0052729E"/>
    <w:rsid w:val="005273EC"/>
    <w:rsid w:val="00527912"/>
    <w:rsid w:val="00530662"/>
    <w:rsid w:val="00531126"/>
    <w:rsid w:val="0053121F"/>
    <w:rsid w:val="0053479F"/>
    <w:rsid w:val="00537778"/>
    <w:rsid w:val="00540416"/>
    <w:rsid w:val="0054131A"/>
    <w:rsid w:val="00541A5C"/>
    <w:rsid w:val="00542BE2"/>
    <w:rsid w:val="00542ECE"/>
    <w:rsid w:val="005433AF"/>
    <w:rsid w:val="00544627"/>
    <w:rsid w:val="00550DCB"/>
    <w:rsid w:val="005519DB"/>
    <w:rsid w:val="005557A0"/>
    <w:rsid w:val="005562F1"/>
    <w:rsid w:val="00557ABC"/>
    <w:rsid w:val="005610FD"/>
    <w:rsid w:val="00562FB6"/>
    <w:rsid w:val="005645BB"/>
    <w:rsid w:val="0056530F"/>
    <w:rsid w:val="00565CF1"/>
    <w:rsid w:val="00566479"/>
    <w:rsid w:val="00566817"/>
    <w:rsid w:val="00566B27"/>
    <w:rsid w:val="00570D8B"/>
    <w:rsid w:val="005719B4"/>
    <w:rsid w:val="005748EC"/>
    <w:rsid w:val="00574EAB"/>
    <w:rsid w:val="005754AE"/>
    <w:rsid w:val="00575617"/>
    <w:rsid w:val="0057642C"/>
    <w:rsid w:val="005772E2"/>
    <w:rsid w:val="00577AD0"/>
    <w:rsid w:val="00582735"/>
    <w:rsid w:val="00582CC3"/>
    <w:rsid w:val="00586717"/>
    <w:rsid w:val="00590C18"/>
    <w:rsid w:val="005915A9"/>
    <w:rsid w:val="00591F8C"/>
    <w:rsid w:val="00592977"/>
    <w:rsid w:val="00595887"/>
    <w:rsid w:val="005964B9"/>
    <w:rsid w:val="005971FC"/>
    <w:rsid w:val="005A5580"/>
    <w:rsid w:val="005B2515"/>
    <w:rsid w:val="005B335D"/>
    <w:rsid w:val="005B3863"/>
    <w:rsid w:val="005B5FD5"/>
    <w:rsid w:val="005B6DC5"/>
    <w:rsid w:val="005B79F5"/>
    <w:rsid w:val="005C0CB6"/>
    <w:rsid w:val="005C2064"/>
    <w:rsid w:val="005C3624"/>
    <w:rsid w:val="005C5109"/>
    <w:rsid w:val="005C5D01"/>
    <w:rsid w:val="005C5E83"/>
    <w:rsid w:val="005C7E7B"/>
    <w:rsid w:val="005D2215"/>
    <w:rsid w:val="005D2381"/>
    <w:rsid w:val="005D5268"/>
    <w:rsid w:val="005D56E4"/>
    <w:rsid w:val="005D5C09"/>
    <w:rsid w:val="005E0C0C"/>
    <w:rsid w:val="005E30D6"/>
    <w:rsid w:val="005E3F1A"/>
    <w:rsid w:val="005E4980"/>
    <w:rsid w:val="005F42A7"/>
    <w:rsid w:val="005F7696"/>
    <w:rsid w:val="00601909"/>
    <w:rsid w:val="00601B74"/>
    <w:rsid w:val="00602033"/>
    <w:rsid w:val="00603EDE"/>
    <w:rsid w:val="00605331"/>
    <w:rsid w:val="00605C4B"/>
    <w:rsid w:val="00605EE7"/>
    <w:rsid w:val="00606DCE"/>
    <w:rsid w:val="00611DB3"/>
    <w:rsid w:val="006131BF"/>
    <w:rsid w:val="00614432"/>
    <w:rsid w:val="0061743D"/>
    <w:rsid w:val="0061762F"/>
    <w:rsid w:val="00617678"/>
    <w:rsid w:val="0062000B"/>
    <w:rsid w:val="00620975"/>
    <w:rsid w:val="0062311B"/>
    <w:rsid w:val="0062320A"/>
    <w:rsid w:val="00630F4D"/>
    <w:rsid w:val="00631628"/>
    <w:rsid w:val="0063373A"/>
    <w:rsid w:val="00634093"/>
    <w:rsid w:val="00640D61"/>
    <w:rsid w:val="0064205F"/>
    <w:rsid w:val="006421E8"/>
    <w:rsid w:val="00642E06"/>
    <w:rsid w:val="00643371"/>
    <w:rsid w:val="00646BC7"/>
    <w:rsid w:val="00651A32"/>
    <w:rsid w:val="00654974"/>
    <w:rsid w:val="00655822"/>
    <w:rsid w:val="0065667B"/>
    <w:rsid w:val="0065691B"/>
    <w:rsid w:val="00660768"/>
    <w:rsid w:val="00661240"/>
    <w:rsid w:val="006620BC"/>
    <w:rsid w:val="0066315E"/>
    <w:rsid w:val="00663E87"/>
    <w:rsid w:val="006654A5"/>
    <w:rsid w:val="006657B3"/>
    <w:rsid w:val="00665EC0"/>
    <w:rsid w:val="00666DD3"/>
    <w:rsid w:val="00671921"/>
    <w:rsid w:val="006722FF"/>
    <w:rsid w:val="00674438"/>
    <w:rsid w:val="00674AF6"/>
    <w:rsid w:val="0067765D"/>
    <w:rsid w:val="00680155"/>
    <w:rsid w:val="00680971"/>
    <w:rsid w:val="00684F5D"/>
    <w:rsid w:val="0068564B"/>
    <w:rsid w:val="00685DF7"/>
    <w:rsid w:val="00686634"/>
    <w:rsid w:val="00686D33"/>
    <w:rsid w:val="00690CCF"/>
    <w:rsid w:val="00693193"/>
    <w:rsid w:val="00693B6D"/>
    <w:rsid w:val="00694129"/>
    <w:rsid w:val="006972E6"/>
    <w:rsid w:val="006A0C29"/>
    <w:rsid w:val="006A23A7"/>
    <w:rsid w:val="006A630D"/>
    <w:rsid w:val="006B32FA"/>
    <w:rsid w:val="006B4FDC"/>
    <w:rsid w:val="006B66DA"/>
    <w:rsid w:val="006B79F4"/>
    <w:rsid w:val="006C17C0"/>
    <w:rsid w:val="006C2B86"/>
    <w:rsid w:val="006C410E"/>
    <w:rsid w:val="006C4587"/>
    <w:rsid w:val="006C719C"/>
    <w:rsid w:val="006D4EF8"/>
    <w:rsid w:val="006D5323"/>
    <w:rsid w:val="006D7E88"/>
    <w:rsid w:val="006E4C22"/>
    <w:rsid w:val="006E66EB"/>
    <w:rsid w:val="006E676D"/>
    <w:rsid w:val="006F0C42"/>
    <w:rsid w:val="006F2754"/>
    <w:rsid w:val="006F2E52"/>
    <w:rsid w:val="006F698F"/>
    <w:rsid w:val="006F6EBB"/>
    <w:rsid w:val="00702C44"/>
    <w:rsid w:val="00703D79"/>
    <w:rsid w:val="007041A3"/>
    <w:rsid w:val="00710078"/>
    <w:rsid w:val="00712BA9"/>
    <w:rsid w:val="0071363A"/>
    <w:rsid w:val="00713A6E"/>
    <w:rsid w:val="007165CB"/>
    <w:rsid w:val="0072278F"/>
    <w:rsid w:val="007248A1"/>
    <w:rsid w:val="00725169"/>
    <w:rsid w:val="00725818"/>
    <w:rsid w:val="00727882"/>
    <w:rsid w:val="00727F21"/>
    <w:rsid w:val="00730D93"/>
    <w:rsid w:val="0073172C"/>
    <w:rsid w:val="00731DC6"/>
    <w:rsid w:val="007333CC"/>
    <w:rsid w:val="0073454F"/>
    <w:rsid w:val="00736D25"/>
    <w:rsid w:val="007417C3"/>
    <w:rsid w:val="00741EE7"/>
    <w:rsid w:val="007420CD"/>
    <w:rsid w:val="00743207"/>
    <w:rsid w:val="00744E12"/>
    <w:rsid w:val="00750D90"/>
    <w:rsid w:val="00752127"/>
    <w:rsid w:val="00757D6B"/>
    <w:rsid w:val="00761982"/>
    <w:rsid w:val="007631BC"/>
    <w:rsid w:val="00763921"/>
    <w:rsid w:val="00764D74"/>
    <w:rsid w:val="007661D4"/>
    <w:rsid w:val="00766EC5"/>
    <w:rsid w:val="007676F3"/>
    <w:rsid w:val="00771400"/>
    <w:rsid w:val="00771F51"/>
    <w:rsid w:val="00773132"/>
    <w:rsid w:val="00773AE6"/>
    <w:rsid w:val="00773FD0"/>
    <w:rsid w:val="00774C43"/>
    <w:rsid w:val="007819E0"/>
    <w:rsid w:val="0078202F"/>
    <w:rsid w:val="007825AD"/>
    <w:rsid w:val="0078266C"/>
    <w:rsid w:val="007836D6"/>
    <w:rsid w:val="0078688A"/>
    <w:rsid w:val="00787187"/>
    <w:rsid w:val="00787640"/>
    <w:rsid w:val="007909CD"/>
    <w:rsid w:val="00790F08"/>
    <w:rsid w:val="00796C18"/>
    <w:rsid w:val="00797BC2"/>
    <w:rsid w:val="00797FD3"/>
    <w:rsid w:val="007A0C09"/>
    <w:rsid w:val="007A1E6F"/>
    <w:rsid w:val="007A204E"/>
    <w:rsid w:val="007A28D2"/>
    <w:rsid w:val="007B3290"/>
    <w:rsid w:val="007B7B53"/>
    <w:rsid w:val="007B7C97"/>
    <w:rsid w:val="007C1337"/>
    <w:rsid w:val="007C2D1B"/>
    <w:rsid w:val="007C5E27"/>
    <w:rsid w:val="007C75C7"/>
    <w:rsid w:val="007C7DF4"/>
    <w:rsid w:val="007D0B25"/>
    <w:rsid w:val="007D18A8"/>
    <w:rsid w:val="007D420F"/>
    <w:rsid w:val="007D43BB"/>
    <w:rsid w:val="007D5955"/>
    <w:rsid w:val="007D673B"/>
    <w:rsid w:val="007D75C4"/>
    <w:rsid w:val="007E092F"/>
    <w:rsid w:val="007E175B"/>
    <w:rsid w:val="007E3740"/>
    <w:rsid w:val="007E6030"/>
    <w:rsid w:val="007E6A7E"/>
    <w:rsid w:val="007E79C8"/>
    <w:rsid w:val="007F1FBB"/>
    <w:rsid w:val="007F2807"/>
    <w:rsid w:val="007F460A"/>
    <w:rsid w:val="007F4D0E"/>
    <w:rsid w:val="007F562D"/>
    <w:rsid w:val="007F57F7"/>
    <w:rsid w:val="007F6846"/>
    <w:rsid w:val="007F6B4B"/>
    <w:rsid w:val="007F7E2E"/>
    <w:rsid w:val="008024FE"/>
    <w:rsid w:val="008034C2"/>
    <w:rsid w:val="008054B0"/>
    <w:rsid w:val="00810716"/>
    <w:rsid w:val="008107A9"/>
    <w:rsid w:val="00811245"/>
    <w:rsid w:val="008112AF"/>
    <w:rsid w:val="00812783"/>
    <w:rsid w:val="00812E96"/>
    <w:rsid w:val="008145AD"/>
    <w:rsid w:val="00814DB8"/>
    <w:rsid w:val="00814F4D"/>
    <w:rsid w:val="00816370"/>
    <w:rsid w:val="00816AB9"/>
    <w:rsid w:val="0081745B"/>
    <w:rsid w:val="00820B78"/>
    <w:rsid w:val="00820C3E"/>
    <w:rsid w:val="00820E98"/>
    <w:rsid w:val="00821488"/>
    <w:rsid w:val="00821AEE"/>
    <w:rsid w:val="00821E3A"/>
    <w:rsid w:val="0082261E"/>
    <w:rsid w:val="008235CB"/>
    <w:rsid w:val="0082438F"/>
    <w:rsid w:val="00824EEE"/>
    <w:rsid w:val="008251A5"/>
    <w:rsid w:val="008257A9"/>
    <w:rsid w:val="00827185"/>
    <w:rsid w:val="008276EF"/>
    <w:rsid w:val="00832D77"/>
    <w:rsid w:val="00833F4B"/>
    <w:rsid w:val="008353F2"/>
    <w:rsid w:val="0083628A"/>
    <w:rsid w:val="008363C4"/>
    <w:rsid w:val="0083797B"/>
    <w:rsid w:val="00840864"/>
    <w:rsid w:val="00840A77"/>
    <w:rsid w:val="00840E0B"/>
    <w:rsid w:val="0084394F"/>
    <w:rsid w:val="00843EB6"/>
    <w:rsid w:val="008471FC"/>
    <w:rsid w:val="00847E37"/>
    <w:rsid w:val="0085127A"/>
    <w:rsid w:val="008519F6"/>
    <w:rsid w:val="008525FC"/>
    <w:rsid w:val="00854FD1"/>
    <w:rsid w:val="00855491"/>
    <w:rsid w:val="00855B59"/>
    <w:rsid w:val="00855C9A"/>
    <w:rsid w:val="00857083"/>
    <w:rsid w:val="008571EE"/>
    <w:rsid w:val="0085732A"/>
    <w:rsid w:val="00857A8B"/>
    <w:rsid w:val="00857CAD"/>
    <w:rsid w:val="00860B0B"/>
    <w:rsid w:val="00863F9C"/>
    <w:rsid w:val="008642D3"/>
    <w:rsid w:val="00866097"/>
    <w:rsid w:val="0086678E"/>
    <w:rsid w:val="008704A5"/>
    <w:rsid w:val="00871318"/>
    <w:rsid w:val="008714E4"/>
    <w:rsid w:val="00872605"/>
    <w:rsid w:val="00875A5E"/>
    <w:rsid w:val="00875AFF"/>
    <w:rsid w:val="00875C6D"/>
    <w:rsid w:val="00876220"/>
    <w:rsid w:val="0087783C"/>
    <w:rsid w:val="00880A51"/>
    <w:rsid w:val="00880B1B"/>
    <w:rsid w:val="00880FCB"/>
    <w:rsid w:val="00883CD1"/>
    <w:rsid w:val="00887341"/>
    <w:rsid w:val="008903C6"/>
    <w:rsid w:val="008911AB"/>
    <w:rsid w:val="008923D0"/>
    <w:rsid w:val="00893977"/>
    <w:rsid w:val="008948A6"/>
    <w:rsid w:val="008960AF"/>
    <w:rsid w:val="00896169"/>
    <w:rsid w:val="00896209"/>
    <w:rsid w:val="008977B8"/>
    <w:rsid w:val="00897FB6"/>
    <w:rsid w:val="008A0CB2"/>
    <w:rsid w:val="008A42F7"/>
    <w:rsid w:val="008A600E"/>
    <w:rsid w:val="008B0BB6"/>
    <w:rsid w:val="008B39AD"/>
    <w:rsid w:val="008B4040"/>
    <w:rsid w:val="008B4112"/>
    <w:rsid w:val="008C25C1"/>
    <w:rsid w:val="008C2B58"/>
    <w:rsid w:val="008C55A3"/>
    <w:rsid w:val="008C5F02"/>
    <w:rsid w:val="008C67F8"/>
    <w:rsid w:val="008C746A"/>
    <w:rsid w:val="008C7F25"/>
    <w:rsid w:val="008D324B"/>
    <w:rsid w:val="008D391E"/>
    <w:rsid w:val="008D3B88"/>
    <w:rsid w:val="008D521C"/>
    <w:rsid w:val="008D7172"/>
    <w:rsid w:val="008E0F04"/>
    <w:rsid w:val="008E1BF5"/>
    <w:rsid w:val="008E5452"/>
    <w:rsid w:val="008E6228"/>
    <w:rsid w:val="008E6C00"/>
    <w:rsid w:val="008E6EF6"/>
    <w:rsid w:val="008E7269"/>
    <w:rsid w:val="008E74ED"/>
    <w:rsid w:val="008E7DCD"/>
    <w:rsid w:val="008F01CB"/>
    <w:rsid w:val="008F2EA9"/>
    <w:rsid w:val="008F3BB8"/>
    <w:rsid w:val="008F4A46"/>
    <w:rsid w:val="008F67C4"/>
    <w:rsid w:val="008F7CDE"/>
    <w:rsid w:val="00901D57"/>
    <w:rsid w:val="00903774"/>
    <w:rsid w:val="00903C87"/>
    <w:rsid w:val="00903DE4"/>
    <w:rsid w:val="00905CA4"/>
    <w:rsid w:val="00910F9E"/>
    <w:rsid w:val="00913ACC"/>
    <w:rsid w:val="00916820"/>
    <w:rsid w:val="00916982"/>
    <w:rsid w:val="00916E78"/>
    <w:rsid w:val="00917695"/>
    <w:rsid w:val="009202DA"/>
    <w:rsid w:val="00921C57"/>
    <w:rsid w:val="00922776"/>
    <w:rsid w:val="00922823"/>
    <w:rsid w:val="00923A75"/>
    <w:rsid w:val="00924185"/>
    <w:rsid w:val="009245F5"/>
    <w:rsid w:val="009259D4"/>
    <w:rsid w:val="00926E61"/>
    <w:rsid w:val="0092714A"/>
    <w:rsid w:val="009275D6"/>
    <w:rsid w:val="0093480F"/>
    <w:rsid w:val="00935072"/>
    <w:rsid w:val="00935D6D"/>
    <w:rsid w:val="00935FAE"/>
    <w:rsid w:val="00940A01"/>
    <w:rsid w:val="00942226"/>
    <w:rsid w:val="0094222D"/>
    <w:rsid w:val="00942565"/>
    <w:rsid w:val="009435BD"/>
    <w:rsid w:val="009447BD"/>
    <w:rsid w:val="00945589"/>
    <w:rsid w:val="0094662F"/>
    <w:rsid w:val="00952635"/>
    <w:rsid w:val="00954F78"/>
    <w:rsid w:val="00954F81"/>
    <w:rsid w:val="00956B59"/>
    <w:rsid w:val="009613E1"/>
    <w:rsid w:val="0096311B"/>
    <w:rsid w:val="00963478"/>
    <w:rsid w:val="00964839"/>
    <w:rsid w:val="0096488F"/>
    <w:rsid w:val="0096537D"/>
    <w:rsid w:val="00966C48"/>
    <w:rsid w:val="009709D1"/>
    <w:rsid w:val="00973584"/>
    <w:rsid w:val="00974B30"/>
    <w:rsid w:val="00977967"/>
    <w:rsid w:val="00977DF8"/>
    <w:rsid w:val="00985FCB"/>
    <w:rsid w:val="0099154C"/>
    <w:rsid w:val="00992277"/>
    <w:rsid w:val="0099240E"/>
    <w:rsid w:val="0099353C"/>
    <w:rsid w:val="009949A6"/>
    <w:rsid w:val="00995125"/>
    <w:rsid w:val="009955BB"/>
    <w:rsid w:val="009962E7"/>
    <w:rsid w:val="009A41B4"/>
    <w:rsid w:val="009A5345"/>
    <w:rsid w:val="009A5F90"/>
    <w:rsid w:val="009B024B"/>
    <w:rsid w:val="009B1C79"/>
    <w:rsid w:val="009B33B8"/>
    <w:rsid w:val="009B3B6B"/>
    <w:rsid w:val="009B4C9B"/>
    <w:rsid w:val="009B54A1"/>
    <w:rsid w:val="009B5CD6"/>
    <w:rsid w:val="009B6088"/>
    <w:rsid w:val="009B65A8"/>
    <w:rsid w:val="009B6C39"/>
    <w:rsid w:val="009B6E53"/>
    <w:rsid w:val="009B7572"/>
    <w:rsid w:val="009C02A4"/>
    <w:rsid w:val="009C0EB1"/>
    <w:rsid w:val="009C163E"/>
    <w:rsid w:val="009C25DA"/>
    <w:rsid w:val="009C4ADA"/>
    <w:rsid w:val="009C4EC7"/>
    <w:rsid w:val="009C5506"/>
    <w:rsid w:val="009C56C7"/>
    <w:rsid w:val="009C59C2"/>
    <w:rsid w:val="009C716B"/>
    <w:rsid w:val="009C7306"/>
    <w:rsid w:val="009D217B"/>
    <w:rsid w:val="009D2E9A"/>
    <w:rsid w:val="009D41B9"/>
    <w:rsid w:val="009D4A55"/>
    <w:rsid w:val="009D74C2"/>
    <w:rsid w:val="009E01FE"/>
    <w:rsid w:val="009E0883"/>
    <w:rsid w:val="009E2422"/>
    <w:rsid w:val="009E386A"/>
    <w:rsid w:val="009E7A28"/>
    <w:rsid w:val="009E7EE7"/>
    <w:rsid w:val="009F0D5E"/>
    <w:rsid w:val="009F44B5"/>
    <w:rsid w:val="009F4F93"/>
    <w:rsid w:val="009F7EDF"/>
    <w:rsid w:val="00A010A0"/>
    <w:rsid w:val="00A01F3A"/>
    <w:rsid w:val="00A0299A"/>
    <w:rsid w:val="00A05587"/>
    <w:rsid w:val="00A06015"/>
    <w:rsid w:val="00A07DA2"/>
    <w:rsid w:val="00A07DD0"/>
    <w:rsid w:val="00A102E2"/>
    <w:rsid w:val="00A10C52"/>
    <w:rsid w:val="00A11367"/>
    <w:rsid w:val="00A113A6"/>
    <w:rsid w:val="00A11C1D"/>
    <w:rsid w:val="00A11EB2"/>
    <w:rsid w:val="00A14B33"/>
    <w:rsid w:val="00A14C7E"/>
    <w:rsid w:val="00A1582A"/>
    <w:rsid w:val="00A15DC3"/>
    <w:rsid w:val="00A161DF"/>
    <w:rsid w:val="00A17C94"/>
    <w:rsid w:val="00A2031C"/>
    <w:rsid w:val="00A21B67"/>
    <w:rsid w:val="00A25540"/>
    <w:rsid w:val="00A257DA"/>
    <w:rsid w:val="00A3080F"/>
    <w:rsid w:val="00A32782"/>
    <w:rsid w:val="00A35347"/>
    <w:rsid w:val="00A378A0"/>
    <w:rsid w:val="00A40D66"/>
    <w:rsid w:val="00A42C9A"/>
    <w:rsid w:val="00A447FF"/>
    <w:rsid w:val="00A455E1"/>
    <w:rsid w:val="00A46580"/>
    <w:rsid w:val="00A54A67"/>
    <w:rsid w:val="00A5512F"/>
    <w:rsid w:val="00A63670"/>
    <w:rsid w:val="00A65799"/>
    <w:rsid w:val="00A66ABD"/>
    <w:rsid w:val="00A671BE"/>
    <w:rsid w:val="00A70D82"/>
    <w:rsid w:val="00A7124B"/>
    <w:rsid w:val="00A71F10"/>
    <w:rsid w:val="00A729D5"/>
    <w:rsid w:val="00A72AD8"/>
    <w:rsid w:val="00A755E4"/>
    <w:rsid w:val="00A77672"/>
    <w:rsid w:val="00A85ADC"/>
    <w:rsid w:val="00A86B24"/>
    <w:rsid w:val="00A9176D"/>
    <w:rsid w:val="00A94814"/>
    <w:rsid w:val="00A94BAB"/>
    <w:rsid w:val="00A95122"/>
    <w:rsid w:val="00A95408"/>
    <w:rsid w:val="00A957B7"/>
    <w:rsid w:val="00A9639F"/>
    <w:rsid w:val="00AA0D0D"/>
    <w:rsid w:val="00AA22BF"/>
    <w:rsid w:val="00AA236C"/>
    <w:rsid w:val="00AA408E"/>
    <w:rsid w:val="00AA4C59"/>
    <w:rsid w:val="00AA585F"/>
    <w:rsid w:val="00AA59B1"/>
    <w:rsid w:val="00AA63A8"/>
    <w:rsid w:val="00AB2228"/>
    <w:rsid w:val="00AB2D89"/>
    <w:rsid w:val="00AB3F6A"/>
    <w:rsid w:val="00AB48AB"/>
    <w:rsid w:val="00AB75DB"/>
    <w:rsid w:val="00AC0191"/>
    <w:rsid w:val="00AC2BD2"/>
    <w:rsid w:val="00AC30C3"/>
    <w:rsid w:val="00AC6B98"/>
    <w:rsid w:val="00AC79FC"/>
    <w:rsid w:val="00AD1141"/>
    <w:rsid w:val="00AD3F12"/>
    <w:rsid w:val="00AD59E1"/>
    <w:rsid w:val="00AD61FF"/>
    <w:rsid w:val="00AE1A10"/>
    <w:rsid w:val="00AE1B23"/>
    <w:rsid w:val="00AE3752"/>
    <w:rsid w:val="00AE6540"/>
    <w:rsid w:val="00AE6CEB"/>
    <w:rsid w:val="00AE7F38"/>
    <w:rsid w:val="00AF0766"/>
    <w:rsid w:val="00AF0886"/>
    <w:rsid w:val="00AF138C"/>
    <w:rsid w:val="00AF692E"/>
    <w:rsid w:val="00B04C36"/>
    <w:rsid w:val="00B051CA"/>
    <w:rsid w:val="00B05E69"/>
    <w:rsid w:val="00B06BC0"/>
    <w:rsid w:val="00B06C09"/>
    <w:rsid w:val="00B070F4"/>
    <w:rsid w:val="00B108E5"/>
    <w:rsid w:val="00B11881"/>
    <w:rsid w:val="00B130F1"/>
    <w:rsid w:val="00B14436"/>
    <w:rsid w:val="00B1543B"/>
    <w:rsid w:val="00B16A82"/>
    <w:rsid w:val="00B16D91"/>
    <w:rsid w:val="00B2382A"/>
    <w:rsid w:val="00B24AA4"/>
    <w:rsid w:val="00B31F84"/>
    <w:rsid w:val="00B33D39"/>
    <w:rsid w:val="00B34149"/>
    <w:rsid w:val="00B4362F"/>
    <w:rsid w:val="00B438EE"/>
    <w:rsid w:val="00B44D2E"/>
    <w:rsid w:val="00B45066"/>
    <w:rsid w:val="00B476C4"/>
    <w:rsid w:val="00B5061C"/>
    <w:rsid w:val="00B50EA0"/>
    <w:rsid w:val="00B54A61"/>
    <w:rsid w:val="00B63D43"/>
    <w:rsid w:val="00B64361"/>
    <w:rsid w:val="00B6770C"/>
    <w:rsid w:val="00B716BF"/>
    <w:rsid w:val="00B71757"/>
    <w:rsid w:val="00B72342"/>
    <w:rsid w:val="00B72D2B"/>
    <w:rsid w:val="00B736D9"/>
    <w:rsid w:val="00B76345"/>
    <w:rsid w:val="00B824DB"/>
    <w:rsid w:val="00B84FD6"/>
    <w:rsid w:val="00B85DEC"/>
    <w:rsid w:val="00B86518"/>
    <w:rsid w:val="00B90083"/>
    <w:rsid w:val="00B9121F"/>
    <w:rsid w:val="00B919A4"/>
    <w:rsid w:val="00B94320"/>
    <w:rsid w:val="00B9554B"/>
    <w:rsid w:val="00B97096"/>
    <w:rsid w:val="00BA00B0"/>
    <w:rsid w:val="00BA0307"/>
    <w:rsid w:val="00BA09ED"/>
    <w:rsid w:val="00BA0C52"/>
    <w:rsid w:val="00BA218A"/>
    <w:rsid w:val="00BA233F"/>
    <w:rsid w:val="00BA5345"/>
    <w:rsid w:val="00BA5682"/>
    <w:rsid w:val="00BA68C9"/>
    <w:rsid w:val="00BA7778"/>
    <w:rsid w:val="00BB26DF"/>
    <w:rsid w:val="00BC1B10"/>
    <w:rsid w:val="00BC233D"/>
    <w:rsid w:val="00BC3785"/>
    <w:rsid w:val="00BC4E81"/>
    <w:rsid w:val="00BC4FB3"/>
    <w:rsid w:val="00BC6870"/>
    <w:rsid w:val="00BC7889"/>
    <w:rsid w:val="00BC7CE4"/>
    <w:rsid w:val="00BD1189"/>
    <w:rsid w:val="00BD46C7"/>
    <w:rsid w:val="00BD744C"/>
    <w:rsid w:val="00BE0492"/>
    <w:rsid w:val="00BE37BA"/>
    <w:rsid w:val="00BE3FC1"/>
    <w:rsid w:val="00BE778F"/>
    <w:rsid w:val="00BF0261"/>
    <w:rsid w:val="00BF1061"/>
    <w:rsid w:val="00BF1780"/>
    <w:rsid w:val="00BF303E"/>
    <w:rsid w:val="00BF3D1E"/>
    <w:rsid w:val="00BF4E8B"/>
    <w:rsid w:val="00BF6744"/>
    <w:rsid w:val="00C0094B"/>
    <w:rsid w:val="00C0135E"/>
    <w:rsid w:val="00C014F3"/>
    <w:rsid w:val="00C042A4"/>
    <w:rsid w:val="00C0461D"/>
    <w:rsid w:val="00C04B34"/>
    <w:rsid w:val="00C0684E"/>
    <w:rsid w:val="00C073C1"/>
    <w:rsid w:val="00C07504"/>
    <w:rsid w:val="00C10C47"/>
    <w:rsid w:val="00C11DD4"/>
    <w:rsid w:val="00C2063B"/>
    <w:rsid w:val="00C20B5D"/>
    <w:rsid w:val="00C22907"/>
    <w:rsid w:val="00C23782"/>
    <w:rsid w:val="00C23F58"/>
    <w:rsid w:val="00C24CEB"/>
    <w:rsid w:val="00C27976"/>
    <w:rsid w:val="00C31298"/>
    <w:rsid w:val="00C31FE8"/>
    <w:rsid w:val="00C3616E"/>
    <w:rsid w:val="00C367D6"/>
    <w:rsid w:val="00C407DE"/>
    <w:rsid w:val="00C44417"/>
    <w:rsid w:val="00C5010A"/>
    <w:rsid w:val="00C5070D"/>
    <w:rsid w:val="00C52118"/>
    <w:rsid w:val="00C52A68"/>
    <w:rsid w:val="00C53B43"/>
    <w:rsid w:val="00C550D4"/>
    <w:rsid w:val="00C568C2"/>
    <w:rsid w:val="00C56FBC"/>
    <w:rsid w:val="00C61EB3"/>
    <w:rsid w:val="00C62885"/>
    <w:rsid w:val="00C64E7C"/>
    <w:rsid w:val="00C7257E"/>
    <w:rsid w:val="00C81211"/>
    <w:rsid w:val="00C8210E"/>
    <w:rsid w:val="00C86DE8"/>
    <w:rsid w:val="00C87130"/>
    <w:rsid w:val="00C87303"/>
    <w:rsid w:val="00C873B6"/>
    <w:rsid w:val="00C903F2"/>
    <w:rsid w:val="00C9310E"/>
    <w:rsid w:val="00C9367F"/>
    <w:rsid w:val="00C93A13"/>
    <w:rsid w:val="00C94F6B"/>
    <w:rsid w:val="00C95B61"/>
    <w:rsid w:val="00C96132"/>
    <w:rsid w:val="00CA0F9B"/>
    <w:rsid w:val="00CA3A4D"/>
    <w:rsid w:val="00CA42E5"/>
    <w:rsid w:val="00CA69FB"/>
    <w:rsid w:val="00CB0EC0"/>
    <w:rsid w:val="00CB1B6A"/>
    <w:rsid w:val="00CB3EC4"/>
    <w:rsid w:val="00CB5EEB"/>
    <w:rsid w:val="00CB6450"/>
    <w:rsid w:val="00CB717D"/>
    <w:rsid w:val="00CB7846"/>
    <w:rsid w:val="00CB7AC7"/>
    <w:rsid w:val="00CC2178"/>
    <w:rsid w:val="00CC4C63"/>
    <w:rsid w:val="00CD14D7"/>
    <w:rsid w:val="00CD2EB6"/>
    <w:rsid w:val="00CD2FCB"/>
    <w:rsid w:val="00CD34CE"/>
    <w:rsid w:val="00CD4272"/>
    <w:rsid w:val="00CE2F43"/>
    <w:rsid w:val="00CE7E55"/>
    <w:rsid w:val="00CF196D"/>
    <w:rsid w:val="00CF1E18"/>
    <w:rsid w:val="00CF248A"/>
    <w:rsid w:val="00CF59D3"/>
    <w:rsid w:val="00CF5C16"/>
    <w:rsid w:val="00D01388"/>
    <w:rsid w:val="00D03032"/>
    <w:rsid w:val="00D03DE3"/>
    <w:rsid w:val="00D05336"/>
    <w:rsid w:val="00D06B4E"/>
    <w:rsid w:val="00D07296"/>
    <w:rsid w:val="00D103B9"/>
    <w:rsid w:val="00D11BB0"/>
    <w:rsid w:val="00D12E73"/>
    <w:rsid w:val="00D15D1E"/>
    <w:rsid w:val="00D16A08"/>
    <w:rsid w:val="00D16D35"/>
    <w:rsid w:val="00D17B21"/>
    <w:rsid w:val="00D20A7C"/>
    <w:rsid w:val="00D2138F"/>
    <w:rsid w:val="00D21A69"/>
    <w:rsid w:val="00D21CBE"/>
    <w:rsid w:val="00D300B2"/>
    <w:rsid w:val="00D303C7"/>
    <w:rsid w:val="00D30783"/>
    <w:rsid w:val="00D30AC1"/>
    <w:rsid w:val="00D34CC4"/>
    <w:rsid w:val="00D34FA5"/>
    <w:rsid w:val="00D3533A"/>
    <w:rsid w:val="00D40F1F"/>
    <w:rsid w:val="00D42126"/>
    <w:rsid w:val="00D46582"/>
    <w:rsid w:val="00D46B63"/>
    <w:rsid w:val="00D46E2F"/>
    <w:rsid w:val="00D4792E"/>
    <w:rsid w:val="00D50407"/>
    <w:rsid w:val="00D52767"/>
    <w:rsid w:val="00D53C28"/>
    <w:rsid w:val="00D575E3"/>
    <w:rsid w:val="00D61F21"/>
    <w:rsid w:val="00D62823"/>
    <w:rsid w:val="00D658DC"/>
    <w:rsid w:val="00D66725"/>
    <w:rsid w:val="00D66BC4"/>
    <w:rsid w:val="00D67015"/>
    <w:rsid w:val="00D67971"/>
    <w:rsid w:val="00D67DCA"/>
    <w:rsid w:val="00D800F0"/>
    <w:rsid w:val="00D824F1"/>
    <w:rsid w:val="00D82DE3"/>
    <w:rsid w:val="00D83BDE"/>
    <w:rsid w:val="00D86729"/>
    <w:rsid w:val="00D86C0B"/>
    <w:rsid w:val="00D93F7B"/>
    <w:rsid w:val="00D96A2E"/>
    <w:rsid w:val="00D97D7E"/>
    <w:rsid w:val="00D97F9F"/>
    <w:rsid w:val="00DA23F1"/>
    <w:rsid w:val="00DA42F0"/>
    <w:rsid w:val="00DA4E67"/>
    <w:rsid w:val="00DA6A0F"/>
    <w:rsid w:val="00DB2904"/>
    <w:rsid w:val="00DB3BC0"/>
    <w:rsid w:val="00DB6E39"/>
    <w:rsid w:val="00DB735E"/>
    <w:rsid w:val="00DC0D1C"/>
    <w:rsid w:val="00DC0D5E"/>
    <w:rsid w:val="00DC0DBA"/>
    <w:rsid w:val="00DC2930"/>
    <w:rsid w:val="00DC2A5B"/>
    <w:rsid w:val="00DC5601"/>
    <w:rsid w:val="00DC5715"/>
    <w:rsid w:val="00DC5B9F"/>
    <w:rsid w:val="00DC5D03"/>
    <w:rsid w:val="00DD27E2"/>
    <w:rsid w:val="00DD494A"/>
    <w:rsid w:val="00DE251C"/>
    <w:rsid w:val="00DE2B69"/>
    <w:rsid w:val="00DE2D93"/>
    <w:rsid w:val="00DE3AD9"/>
    <w:rsid w:val="00DE6A26"/>
    <w:rsid w:val="00DF0DFB"/>
    <w:rsid w:val="00DF16F6"/>
    <w:rsid w:val="00DF2916"/>
    <w:rsid w:val="00DF52EB"/>
    <w:rsid w:val="00DF6C39"/>
    <w:rsid w:val="00E00280"/>
    <w:rsid w:val="00E00F1C"/>
    <w:rsid w:val="00E011AE"/>
    <w:rsid w:val="00E02C40"/>
    <w:rsid w:val="00E03EBB"/>
    <w:rsid w:val="00E04025"/>
    <w:rsid w:val="00E06986"/>
    <w:rsid w:val="00E07156"/>
    <w:rsid w:val="00E10CCB"/>
    <w:rsid w:val="00E11B58"/>
    <w:rsid w:val="00E11DDC"/>
    <w:rsid w:val="00E1215C"/>
    <w:rsid w:val="00E12294"/>
    <w:rsid w:val="00E12CE8"/>
    <w:rsid w:val="00E14008"/>
    <w:rsid w:val="00E17F82"/>
    <w:rsid w:val="00E208CC"/>
    <w:rsid w:val="00E20B62"/>
    <w:rsid w:val="00E22610"/>
    <w:rsid w:val="00E22BCF"/>
    <w:rsid w:val="00E24C96"/>
    <w:rsid w:val="00E27B28"/>
    <w:rsid w:val="00E317F0"/>
    <w:rsid w:val="00E3671D"/>
    <w:rsid w:val="00E36C3C"/>
    <w:rsid w:val="00E4104C"/>
    <w:rsid w:val="00E41370"/>
    <w:rsid w:val="00E418E8"/>
    <w:rsid w:val="00E44760"/>
    <w:rsid w:val="00E46E24"/>
    <w:rsid w:val="00E47B3E"/>
    <w:rsid w:val="00E519D3"/>
    <w:rsid w:val="00E52C5C"/>
    <w:rsid w:val="00E54C12"/>
    <w:rsid w:val="00E54C93"/>
    <w:rsid w:val="00E57AEB"/>
    <w:rsid w:val="00E63104"/>
    <w:rsid w:val="00E6459C"/>
    <w:rsid w:val="00E67BFE"/>
    <w:rsid w:val="00E705AE"/>
    <w:rsid w:val="00E71831"/>
    <w:rsid w:val="00E72788"/>
    <w:rsid w:val="00E7508E"/>
    <w:rsid w:val="00E76007"/>
    <w:rsid w:val="00E76632"/>
    <w:rsid w:val="00E773A5"/>
    <w:rsid w:val="00E77738"/>
    <w:rsid w:val="00E777DF"/>
    <w:rsid w:val="00E779CE"/>
    <w:rsid w:val="00E80BE8"/>
    <w:rsid w:val="00E81FB0"/>
    <w:rsid w:val="00E8246C"/>
    <w:rsid w:val="00E824C2"/>
    <w:rsid w:val="00E83232"/>
    <w:rsid w:val="00E839CB"/>
    <w:rsid w:val="00E845DA"/>
    <w:rsid w:val="00E85E7B"/>
    <w:rsid w:val="00E86005"/>
    <w:rsid w:val="00E876C4"/>
    <w:rsid w:val="00E876D8"/>
    <w:rsid w:val="00E95CB3"/>
    <w:rsid w:val="00E97E59"/>
    <w:rsid w:val="00EA33AB"/>
    <w:rsid w:val="00EA3551"/>
    <w:rsid w:val="00EA386D"/>
    <w:rsid w:val="00EA6885"/>
    <w:rsid w:val="00EB285B"/>
    <w:rsid w:val="00EB2B61"/>
    <w:rsid w:val="00EB52B6"/>
    <w:rsid w:val="00EB7B37"/>
    <w:rsid w:val="00EC05F3"/>
    <w:rsid w:val="00EC0D4B"/>
    <w:rsid w:val="00EC20A3"/>
    <w:rsid w:val="00EC3FCF"/>
    <w:rsid w:val="00EC4579"/>
    <w:rsid w:val="00EC491D"/>
    <w:rsid w:val="00EC517E"/>
    <w:rsid w:val="00EC64B9"/>
    <w:rsid w:val="00EC6513"/>
    <w:rsid w:val="00ED0D39"/>
    <w:rsid w:val="00ED7029"/>
    <w:rsid w:val="00ED70FC"/>
    <w:rsid w:val="00ED7439"/>
    <w:rsid w:val="00EE011E"/>
    <w:rsid w:val="00EE088F"/>
    <w:rsid w:val="00EE1640"/>
    <w:rsid w:val="00EE1645"/>
    <w:rsid w:val="00EE23BB"/>
    <w:rsid w:val="00EE2743"/>
    <w:rsid w:val="00EE3251"/>
    <w:rsid w:val="00EE3BF0"/>
    <w:rsid w:val="00EE67E0"/>
    <w:rsid w:val="00EE71D6"/>
    <w:rsid w:val="00EF21BD"/>
    <w:rsid w:val="00EF37C6"/>
    <w:rsid w:val="00EF401F"/>
    <w:rsid w:val="00EF6400"/>
    <w:rsid w:val="00F0043E"/>
    <w:rsid w:val="00F00E5F"/>
    <w:rsid w:val="00F01B85"/>
    <w:rsid w:val="00F021FC"/>
    <w:rsid w:val="00F03ADC"/>
    <w:rsid w:val="00F0662C"/>
    <w:rsid w:val="00F069FF"/>
    <w:rsid w:val="00F06B34"/>
    <w:rsid w:val="00F13341"/>
    <w:rsid w:val="00F133E3"/>
    <w:rsid w:val="00F14922"/>
    <w:rsid w:val="00F165D6"/>
    <w:rsid w:val="00F17266"/>
    <w:rsid w:val="00F21A40"/>
    <w:rsid w:val="00F22EBB"/>
    <w:rsid w:val="00F24EB8"/>
    <w:rsid w:val="00F2532F"/>
    <w:rsid w:val="00F26089"/>
    <w:rsid w:val="00F2633E"/>
    <w:rsid w:val="00F30444"/>
    <w:rsid w:val="00F32581"/>
    <w:rsid w:val="00F35049"/>
    <w:rsid w:val="00F3575C"/>
    <w:rsid w:val="00F37F44"/>
    <w:rsid w:val="00F41791"/>
    <w:rsid w:val="00F41FC7"/>
    <w:rsid w:val="00F4355A"/>
    <w:rsid w:val="00F436F8"/>
    <w:rsid w:val="00F43EB2"/>
    <w:rsid w:val="00F44544"/>
    <w:rsid w:val="00F453EE"/>
    <w:rsid w:val="00F50CA1"/>
    <w:rsid w:val="00F52F8B"/>
    <w:rsid w:val="00F54EFD"/>
    <w:rsid w:val="00F55430"/>
    <w:rsid w:val="00F57473"/>
    <w:rsid w:val="00F60BBF"/>
    <w:rsid w:val="00F64B3A"/>
    <w:rsid w:val="00F6685B"/>
    <w:rsid w:val="00F66B4C"/>
    <w:rsid w:val="00F704D4"/>
    <w:rsid w:val="00F720F7"/>
    <w:rsid w:val="00F74505"/>
    <w:rsid w:val="00F74F2D"/>
    <w:rsid w:val="00F7565A"/>
    <w:rsid w:val="00F75ACF"/>
    <w:rsid w:val="00F7644F"/>
    <w:rsid w:val="00F80A3B"/>
    <w:rsid w:val="00F812AB"/>
    <w:rsid w:val="00F83763"/>
    <w:rsid w:val="00F841AE"/>
    <w:rsid w:val="00F85B42"/>
    <w:rsid w:val="00F85DEB"/>
    <w:rsid w:val="00F86D63"/>
    <w:rsid w:val="00F90FF6"/>
    <w:rsid w:val="00F92185"/>
    <w:rsid w:val="00F937B1"/>
    <w:rsid w:val="00F94EBE"/>
    <w:rsid w:val="00F960C6"/>
    <w:rsid w:val="00FA0FF7"/>
    <w:rsid w:val="00FA215D"/>
    <w:rsid w:val="00FA271D"/>
    <w:rsid w:val="00FA4E48"/>
    <w:rsid w:val="00FA540C"/>
    <w:rsid w:val="00FA7AE5"/>
    <w:rsid w:val="00FB1AA7"/>
    <w:rsid w:val="00FB1EE1"/>
    <w:rsid w:val="00FB310E"/>
    <w:rsid w:val="00FB3153"/>
    <w:rsid w:val="00FB43F9"/>
    <w:rsid w:val="00FB7634"/>
    <w:rsid w:val="00FC0FE6"/>
    <w:rsid w:val="00FC38A7"/>
    <w:rsid w:val="00FC4558"/>
    <w:rsid w:val="00FC5709"/>
    <w:rsid w:val="00FC62E2"/>
    <w:rsid w:val="00FC66CE"/>
    <w:rsid w:val="00FD03FA"/>
    <w:rsid w:val="00FD0D3D"/>
    <w:rsid w:val="00FD14BC"/>
    <w:rsid w:val="00FD19B9"/>
    <w:rsid w:val="00FD6D33"/>
    <w:rsid w:val="00FD6FFF"/>
    <w:rsid w:val="00FE1467"/>
    <w:rsid w:val="00FE2988"/>
    <w:rsid w:val="00FE482C"/>
    <w:rsid w:val="00FE4D4E"/>
    <w:rsid w:val="00FE5602"/>
    <w:rsid w:val="00FF09A3"/>
    <w:rsid w:val="00FF0BC1"/>
    <w:rsid w:val="00FF193A"/>
    <w:rsid w:val="00FF56F7"/>
    <w:rsid w:val="00FF5B40"/>
    <w:rsid w:val="00FF628F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266709E"/>
  <w15:docId w15:val="{4A7FDD8E-DF1B-461F-8958-A84491E9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0C42"/>
    <w:pPr>
      <w:ind w:firstLine="567"/>
    </w:pPr>
    <w:rPr>
      <w:sz w:val="28"/>
    </w:rPr>
  </w:style>
  <w:style w:type="paragraph" w:styleId="1">
    <w:name w:val="heading 1"/>
    <w:basedOn w:val="a0"/>
    <w:next w:val="a0"/>
    <w:link w:val="10"/>
    <w:qFormat/>
    <w:rsid w:val="006F0C4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6F0C4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6F0C4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6F0C4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6F0C4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6F0C4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6F0C4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6F0C4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6F0C4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6F0C42"/>
    <w:pPr>
      <w:tabs>
        <w:tab w:val="center" w:pos="4819"/>
        <w:tab w:val="right" w:pos="9071"/>
      </w:tabs>
    </w:pPr>
  </w:style>
  <w:style w:type="paragraph" w:styleId="a6">
    <w:name w:val="footer"/>
    <w:basedOn w:val="a0"/>
    <w:link w:val="a7"/>
    <w:uiPriority w:val="99"/>
    <w:rsid w:val="006F0C42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6F0C42"/>
    <w:rPr>
      <w:sz w:val="16"/>
    </w:rPr>
  </w:style>
  <w:style w:type="paragraph" w:customStyle="1" w:styleId="a9">
    <w:name w:val="ПолеТема"/>
    <w:rsid w:val="006F0C42"/>
    <w:rPr>
      <w:sz w:val="28"/>
    </w:rPr>
  </w:style>
  <w:style w:type="paragraph" w:customStyle="1" w:styleId="aa">
    <w:name w:val="ПолеКому"/>
    <w:rsid w:val="006F0C42"/>
    <w:rPr>
      <w:noProof/>
      <w:sz w:val="24"/>
    </w:rPr>
  </w:style>
  <w:style w:type="paragraph" w:customStyle="1" w:styleId="ab">
    <w:name w:val="ТекстПисьма"/>
    <w:basedOn w:val="a0"/>
    <w:rsid w:val="006F0C4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6F0C4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6F0C42"/>
  </w:style>
  <w:style w:type="paragraph" w:customStyle="1" w:styleId="11">
    <w:name w:val="Подпись1"/>
    <w:basedOn w:val="a0"/>
    <w:rsid w:val="006F0C42"/>
    <w:pPr>
      <w:tabs>
        <w:tab w:val="right" w:pos="9072"/>
      </w:tabs>
    </w:pPr>
  </w:style>
  <w:style w:type="character" w:styleId="ae">
    <w:name w:val="page number"/>
    <w:rsid w:val="006F0C42"/>
    <w:rPr>
      <w:rFonts w:ascii="Times New Roman" w:hAnsi="Times New Roman"/>
      <w:sz w:val="18"/>
    </w:rPr>
  </w:style>
  <w:style w:type="paragraph" w:customStyle="1" w:styleId="af">
    <w:name w:val="ШапкаПисьма"/>
    <w:rsid w:val="006F0C42"/>
    <w:pPr>
      <w:jc w:val="center"/>
    </w:pPr>
    <w:rPr>
      <w:b/>
      <w:noProof/>
      <w:sz w:val="28"/>
    </w:rPr>
  </w:style>
  <w:style w:type="paragraph" w:styleId="af0">
    <w:name w:val="List Bullet"/>
    <w:basedOn w:val="a0"/>
    <w:rsid w:val="006F0C42"/>
    <w:pPr>
      <w:ind w:left="283" w:hanging="283"/>
    </w:pPr>
    <w:rPr>
      <w:sz w:val="20"/>
    </w:rPr>
  </w:style>
  <w:style w:type="paragraph" w:styleId="31">
    <w:name w:val="List Bullet 3"/>
    <w:basedOn w:val="a0"/>
    <w:rsid w:val="006F0C42"/>
    <w:pPr>
      <w:ind w:left="1080" w:hanging="360"/>
    </w:pPr>
    <w:rPr>
      <w:sz w:val="20"/>
    </w:rPr>
  </w:style>
  <w:style w:type="paragraph" w:styleId="af1">
    <w:name w:val="List Number"/>
    <w:basedOn w:val="a0"/>
    <w:rsid w:val="006F0C42"/>
    <w:pPr>
      <w:ind w:left="360" w:hanging="360"/>
    </w:pPr>
    <w:rPr>
      <w:sz w:val="20"/>
    </w:rPr>
  </w:style>
  <w:style w:type="paragraph" w:styleId="22">
    <w:name w:val="List Number 2"/>
    <w:basedOn w:val="a0"/>
    <w:rsid w:val="006F0C42"/>
    <w:pPr>
      <w:ind w:left="720" w:hanging="360"/>
    </w:pPr>
    <w:rPr>
      <w:sz w:val="20"/>
    </w:rPr>
  </w:style>
  <w:style w:type="paragraph" w:styleId="32">
    <w:name w:val="List Number 3"/>
    <w:basedOn w:val="a0"/>
    <w:rsid w:val="006F0C42"/>
    <w:pPr>
      <w:ind w:left="849" w:hanging="283"/>
    </w:pPr>
    <w:rPr>
      <w:sz w:val="20"/>
    </w:rPr>
  </w:style>
  <w:style w:type="paragraph" w:styleId="af2">
    <w:name w:val="List"/>
    <w:basedOn w:val="a0"/>
    <w:rsid w:val="006F0C42"/>
    <w:pPr>
      <w:tabs>
        <w:tab w:val="left" w:pos="1134"/>
      </w:tabs>
      <w:ind w:left="1134" w:hanging="1134"/>
    </w:pPr>
    <w:rPr>
      <w:sz w:val="20"/>
    </w:rPr>
  </w:style>
  <w:style w:type="paragraph" w:customStyle="1" w:styleId="af3">
    <w:name w:val="Сод_обычный"/>
    <w:basedOn w:val="a0"/>
    <w:rsid w:val="00285B3F"/>
    <w:pPr>
      <w:ind w:firstLine="680"/>
      <w:jc w:val="both"/>
    </w:pPr>
    <w:rPr>
      <w:sz w:val="24"/>
    </w:rPr>
  </w:style>
  <w:style w:type="paragraph" w:customStyle="1" w:styleId="af4">
    <w:name w:val="ПолеНомер"/>
    <w:basedOn w:val="a0"/>
    <w:rsid w:val="006F0C42"/>
    <w:pPr>
      <w:ind w:firstLine="0"/>
    </w:pPr>
  </w:style>
  <w:style w:type="paragraph" w:customStyle="1" w:styleId="af5">
    <w:name w:val="ПолеДата"/>
    <w:basedOn w:val="af4"/>
    <w:rsid w:val="006F0C42"/>
    <w:pPr>
      <w:jc w:val="right"/>
    </w:pPr>
  </w:style>
  <w:style w:type="paragraph" w:styleId="af6">
    <w:name w:val="Body Text Indent"/>
    <w:basedOn w:val="a0"/>
    <w:link w:val="af7"/>
    <w:rsid w:val="006F0C42"/>
    <w:pPr>
      <w:spacing w:after="120"/>
      <w:ind w:left="283"/>
    </w:pPr>
  </w:style>
  <w:style w:type="paragraph" w:styleId="23">
    <w:name w:val="Body Text 2"/>
    <w:basedOn w:val="a0"/>
    <w:link w:val="24"/>
    <w:rsid w:val="006F0C42"/>
    <w:pPr>
      <w:spacing w:after="120" w:line="480" w:lineRule="auto"/>
    </w:pPr>
  </w:style>
  <w:style w:type="paragraph" w:styleId="af8">
    <w:name w:val="Balloon Text"/>
    <w:basedOn w:val="a0"/>
    <w:link w:val="af9"/>
    <w:uiPriority w:val="99"/>
    <w:rsid w:val="00C013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rsid w:val="00C0135E"/>
    <w:rPr>
      <w:rFonts w:ascii="Tahoma" w:hAnsi="Tahoma" w:cs="Tahoma"/>
      <w:sz w:val="16"/>
      <w:szCs w:val="16"/>
    </w:rPr>
  </w:style>
  <w:style w:type="paragraph" w:styleId="25">
    <w:name w:val="Body Text Indent 2"/>
    <w:basedOn w:val="a0"/>
    <w:link w:val="26"/>
    <w:rsid w:val="00C0135E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C0135E"/>
    <w:rPr>
      <w:sz w:val="24"/>
    </w:rPr>
  </w:style>
  <w:style w:type="character" w:customStyle="1" w:styleId="10">
    <w:name w:val="Заголовок 1 Знак"/>
    <w:link w:val="1"/>
    <w:rsid w:val="00C0135E"/>
    <w:rPr>
      <w:b/>
      <w:caps/>
      <w:kern w:val="28"/>
      <w:sz w:val="28"/>
    </w:rPr>
  </w:style>
  <w:style w:type="character" w:customStyle="1" w:styleId="20">
    <w:name w:val="Заголовок 2 Знак"/>
    <w:link w:val="2"/>
    <w:rsid w:val="00C0135E"/>
    <w:rPr>
      <w:sz w:val="28"/>
    </w:rPr>
  </w:style>
  <w:style w:type="character" w:customStyle="1" w:styleId="30">
    <w:name w:val="Заголовок 3 Знак"/>
    <w:link w:val="3"/>
    <w:rsid w:val="00C0135E"/>
    <w:rPr>
      <w:sz w:val="28"/>
    </w:rPr>
  </w:style>
  <w:style w:type="character" w:customStyle="1" w:styleId="40">
    <w:name w:val="Заголовок 4 Знак"/>
    <w:link w:val="4"/>
    <w:rsid w:val="00C0135E"/>
    <w:rPr>
      <w:sz w:val="28"/>
    </w:rPr>
  </w:style>
  <w:style w:type="character" w:customStyle="1" w:styleId="50">
    <w:name w:val="Заголовок 5 Знак"/>
    <w:link w:val="5"/>
    <w:rsid w:val="00C0135E"/>
    <w:rPr>
      <w:rFonts w:ascii="Arial" w:hAnsi="Arial"/>
      <w:sz w:val="22"/>
    </w:rPr>
  </w:style>
  <w:style w:type="character" w:customStyle="1" w:styleId="60">
    <w:name w:val="Заголовок 6 Знак"/>
    <w:link w:val="6"/>
    <w:rsid w:val="00C0135E"/>
    <w:rPr>
      <w:i/>
      <w:sz w:val="22"/>
    </w:rPr>
  </w:style>
  <w:style w:type="character" w:customStyle="1" w:styleId="70">
    <w:name w:val="Заголовок 7 Знак"/>
    <w:link w:val="7"/>
    <w:rsid w:val="00C0135E"/>
    <w:rPr>
      <w:rFonts w:ascii="Arial" w:hAnsi="Arial"/>
    </w:rPr>
  </w:style>
  <w:style w:type="character" w:customStyle="1" w:styleId="80">
    <w:name w:val="Заголовок 8 Знак"/>
    <w:link w:val="8"/>
    <w:rsid w:val="00C0135E"/>
    <w:rPr>
      <w:rFonts w:ascii="Arial" w:hAnsi="Arial"/>
      <w:i/>
    </w:rPr>
  </w:style>
  <w:style w:type="character" w:customStyle="1" w:styleId="90">
    <w:name w:val="Заголовок 9 Знак"/>
    <w:link w:val="9"/>
    <w:rsid w:val="00C0135E"/>
    <w:rPr>
      <w:rFonts w:ascii="Arial" w:hAnsi="Arial"/>
      <w:b/>
      <w:i/>
      <w:sz w:val="18"/>
    </w:rPr>
  </w:style>
  <w:style w:type="paragraph" w:styleId="afa">
    <w:name w:val="List Paragraph"/>
    <w:basedOn w:val="a0"/>
    <w:uiPriority w:val="34"/>
    <w:qFormat/>
    <w:rsid w:val="00C0135E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C013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C0135E"/>
    <w:rPr>
      <w:sz w:val="28"/>
      <w:szCs w:val="28"/>
    </w:rPr>
  </w:style>
  <w:style w:type="paragraph" w:customStyle="1" w:styleId="ConsPlusTitle">
    <w:name w:val="ConsPlusTitle"/>
    <w:rsid w:val="00C013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b">
    <w:name w:val="No Spacing"/>
    <w:basedOn w:val="a0"/>
    <w:qFormat/>
    <w:rsid w:val="00C0135E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C0135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5">
    <w:name w:val="Верхний колонтитул Знак"/>
    <w:link w:val="a4"/>
    <w:rsid w:val="00C0135E"/>
    <w:rPr>
      <w:sz w:val="28"/>
    </w:rPr>
  </w:style>
  <w:style w:type="character" w:customStyle="1" w:styleId="blk">
    <w:name w:val="blk"/>
    <w:basedOn w:val="a1"/>
    <w:rsid w:val="00C0135E"/>
  </w:style>
  <w:style w:type="character" w:customStyle="1" w:styleId="a7">
    <w:name w:val="Нижний колонтитул Знак"/>
    <w:link w:val="a6"/>
    <w:uiPriority w:val="99"/>
    <w:rsid w:val="00C0135E"/>
    <w:rPr>
      <w:sz w:val="28"/>
    </w:rPr>
  </w:style>
  <w:style w:type="table" w:styleId="afc">
    <w:name w:val="Table Grid"/>
    <w:basedOn w:val="a2"/>
    <w:rsid w:val="00C01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Текст примечания Знак"/>
    <w:uiPriority w:val="99"/>
    <w:rsid w:val="00C0135E"/>
    <w:rPr>
      <w:sz w:val="28"/>
    </w:rPr>
  </w:style>
  <w:style w:type="character" w:customStyle="1" w:styleId="12">
    <w:name w:val="Текст примечания Знак1"/>
    <w:uiPriority w:val="99"/>
    <w:rsid w:val="00C0135E"/>
    <w:rPr>
      <w:sz w:val="20"/>
      <w:szCs w:val="20"/>
    </w:rPr>
  </w:style>
  <w:style w:type="character" w:customStyle="1" w:styleId="af7">
    <w:name w:val="Основной текст с отступом Знак"/>
    <w:link w:val="af6"/>
    <w:rsid w:val="00C0135E"/>
    <w:rPr>
      <w:sz w:val="28"/>
    </w:rPr>
  </w:style>
  <w:style w:type="character" w:customStyle="1" w:styleId="24">
    <w:name w:val="Основной текст 2 Знак"/>
    <w:link w:val="23"/>
    <w:rsid w:val="00C0135E"/>
    <w:rPr>
      <w:sz w:val="28"/>
    </w:rPr>
  </w:style>
  <w:style w:type="paragraph" w:customStyle="1" w:styleId="ConsNormal">
    <w:name w:val="ConsNormal"/>
    <w:uiPriority w:val="99"/>
    <w:qFormat/>
    <w:rsid w:val="00C0135E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135E"/>
    <w:pPr>
      <w:autoSpaceDE w:val="0"/>
      <w:autoSpaceDN w:val="0"/>
    </w:pPr>
    <w:rPr>
      <w:rFonts w:ascii="Courier New" w:hAnsi="Courier New" w:cs="Courier New"/>
    </w:rPr>
  </w:style>
  <w:style w:type="character" w:customStyle="1" w:styleId="27">
    <w:name w:val="Цитата 2 Знак"/>
    <w:link w:val="28"/>
    <w:uiPriority w:val="29"/>
    <w:rsid w:val="00C0135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C0135E"/>
    <w:pPr>
      <w:ind w:firstLine="0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C0135E"/>
    <w:rPr>
      <w:i/>
      <w:iCs/>
      <w:color w:val="000000" w:themeColor="text1"/>
      <w:sz w:val="28"/>
    </w:rPr>
  </w:style>
  <w:style w:type="paragraph" w:customStyle="1" w:styleId="afe">
    <w:basedOn w:val="a0"/>
    <w:next w:val="a0"/>
    <w:uiPriority w:val="10"/>
    <w:qFormat/>
    <w:rsid w:val="00C0135E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Заголовок Знак"/>
    <w:link w:val="aff0"/>
    <w:rsid w:val="00C0135E"/>
    <w:rPr>
      <w:rFonts w:ascii="Cambria" w:hAnsi="Cambria"/>
      <w:b/>
      <w:bCs/>
      <w:kern w:val="28"/>
      <w:sz w:val="32"/>
      <w:szCs w:val="32"/>
    </w:rPr>
  </w:style>
  <w:style w:type="paragraph" w:styleId="aff1">
    <w:name w:val="Subtitle"/>
    <w:basedOn w:val="a0"/>
    <w:next w:val="a0"/>
    <w:link w:val="aff2"/>
    <w:uiPriority w:val="11"/>
    <w:qFormat/>
    <w:rsid w:val="00C0135E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C0135E"/>
    <w:rPr>
      <w:rFonts w:ascii="Cambria" w:hAnsi="Cambria"/>
      <w:sz w:val="24"/>
      <w:szCs w:val="24"/>
    </w:rPr>
  </w:style>
  <w:style w:type="character" w:styleId="aff3">
    <w:name w:val="Strong"/>
    <w:uiPriority w:val="22"/>
    <w:qFormat/>
    <w:rsid w:val="00C0135E"/>
    <w:rPr>
      <w:b/>
      <w:bCs/>
    </w:rPr>
  </w:style>
  <w:style w:type="character" w:styleId="aff4">
    <w:name w:val="Emphasis"/>
    <w:uiPriority w:val="20"/>
    <w:qFormat/>
    <w:rsid w:val="00C0135E"/>
    <w:rPr>
      <w:rFonts w:ascii="Calibri" w:hAnsi="Calibri"/>
      <w:b/>
      <w:i/>
      <w:iCs/>
    </w:rPr>
  </w:style>
  <w:style w:type="paragraph" w:styleId="aff5">
    <w:name w:val="Intense Quote"/>
    <w:basedOn w:val="a0"/>
    <w:next w:val="a0"/>
    <w:link w:val="aff6"/>
    <w:uiPriority w:val="30"/>
    <w:qFormat/>
    <w:rsid w:val="00C0135E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6">
    <w:name w:val="Выделенная цитата Знак"/>
    <w:basedOn w:val="a1"/>
    <w:link w:val="aff5"/>
    <w:uiPriority w:val="30"/>
    <w:rsid w:val="00C0135E"/>
    <w:rPr>
      <w:rFonts w:ascii="Calibri" w:hAnsi="Calibri"/>
      <w:b/>
      <w:i/>
      <w:sz w:val="24"/>
      <w:szCs w:val="22"/>
    </w:rPr>
  </w:style>
  <w:style w:type="character" w:styleId="aff7">
    <w:name w:val="Subtle Emphasis"/>
    <w:uiPriority w:val="19"/>
    <w:qFormat/>
    <w:rsid w:val="00C0135E"/>
    <w:rPr>
      <w:i/>
      <w:color w:val="5A5A5A"/>
    </w:rPr>
  </w:style>
  <w:style w:type="character" w:styleId="aff8">
    <w:name w:val="Intense Emphasis"/>
    <w:uiPriority w:val="21"/>
    <w:qFormat/>
    <w:rsid w:val="00C0135E"/>
    <w:rPr>
      <w:b/>
      <w:i/>
      <w:sz w:val="24"/>
      <w:szCs w:val="24"/>
      <w:u w:val="single"/>
    </w:rPr>
  </w:style>
  <w:style w:type="character" w:styleId="aff9">
    <w:name w:val="Subtle Reference"/>
    <w:uiPriority w:val="31"/>
    <w:qFormat/>
    <w:rsid w:val="00C0135E"/>
    <w:rPr>
      <w:sz w:val="24"/>
      <w:szCs w:val="24"/>
      <w:u w:val="single"/>
    </w:rPr>
  </w:style>
  <w:style w:type="character" w:styleId="affa">
    <w:name w:val="Intense Reference"/>
    <w:uiPriority w:val="32"/>
    <w:qFormat/>
    <w:rsid w:val="00C0135E"/>
    <w:rPr>
      <w:b/>
      <w:sz w:val="24"/>
      <w:u w:val="single"/>
    </w:rPr>
  </w:style>
  <w:style w:type="character" w:styleId="affb">
    <w:name w:val="Book Title"/>
    <w:uiPriority w:val="33"/>
    <w:qFormat/>
    <w:rsid w:val="00C0135E"/>
    <w:rPr>
      <w:rFonts w:ascii="Cambria" w:eastAsia="Times New Roman" w:hAnsi="Cambria"/>
      <w:b/>
      <w:i/>
      <w:sz w:val="24"/>
      <w:szCs w:val="24"/>
    </w:rPr>
  </w:style>
  <w:style w:type="paragraph" w:styleId="affc">
    <w:name w:val="TOC Heading"/>
    <w:basedOn w:val="1"/>
    <w:next w:val="a0"/>
    <w:uiPriority w:val="39"/>
    <w:semiHidden/>
    <w:unhideWhenUsed/>
    <w:qFormat/>
    <w:rsid w:val="00C0135E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d">
    <w:name w:val="Hyperlink"/>
    <w:uiPriority w:val="99"/>
    <w:unhideWhenUsed/>
    <w:rsid w:val="00C0135E"/>
    <w:rPr>
      <w:color w:val="0000FF"/>
      <w:u w:val="single"/>
    </w:rPr>
  </w:style>
  <w:style w:type="paragraph" w:styleId="affe">
    <w:name w:val="Body Text"/>
    <w:basedOn w:val="a0"/>
    <w:link w:val="afff"/>
    <w:rsid w:val="00C0135E"/>
    <w:pPr>
      <w:ind w:firstLine="0"/>
      <w:jc w:val="both"/>
    </w:pPr>
    <w:rPr>
      <w:sz w:val="24"/>
    </w:rPr>
  </w:style>
  <w:style w:type="character" w:customStyle="1" w:styleId="afff">
    <w:name w:val="Основной текст Знак"/>
    <w:basedOn w:val="a1"/>
    <w:link w:val="affe"/>
    <w:rsid w:val="00C0135E"/>
    <w:rPr>
      <w:sz w:val="24"/>
    </w:rPr>
  </w:style>
  <w:style w:type="paragraph" w:customStyle="1" w:styleId="29">
    <w:name w:val="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C0135E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0">
    <w:name w:val="Название Знак"/>
    <w:rsid w:val="00C0135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C0135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Times12">
    <w:name w:val="Times12"/>
    <w:basedOn w:val="a0"/>
    <w:rsid w:val="00C0135E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C0135E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C0135E"/>
    <w:rPr>
      <w:sz w:val="28"/>
      <w:szCs w:val="28"/>
    </w:rPr>
  </w:style>
  <w:style w:type="paragraph" w:styleId="35">
    <w:name w:val="Body Text 3"/>
    <w:basedOn w:val="a0"/>
    <w:link w:val="36"/>
    <w:rsid w:val="00C0135E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C0135E"/>
    <w:rPr>
      <w:b/>
      <w:bCs/>
      <w:sz w:val="28"/>
      <w:szCs w:val="28"/>
    </w:rPr>
  </w:style>
  <w:style w:type="paragraph" w:styleId="afff1">
    <w:name w:val="Plain Text"/>
    <w:basedOn w:val="a0"/>
    <w:link w:val="afff2"/>
    <w:rsid w:val="00C0135E"/>
    <w:pPr>
      <w:ind w:firstLine="0"/>
    </w:pPr>
    <w:rPr>
      <w:rFonts w:ascii="Courier New" w:hAnsi="Courier New"/>
      <w:sz w:val="20"/>
    </w:rPr>
  </w:style>
  <w:style w:type="character" w:customStyle="1" w:styleId="afff2">
    <w:name w:val="Текст Знак"/>
    <w:basedOn w:val="a1"/>
    <w:link w:val="afff1"/>
    <w:rsid w:val="00C0135E"/>
    <w:rPr>
      <w:rFonts w:ascii="Courier New" w:hAnsi="Courier New"/>
    </w:rPr>
  </w:style>
  <w:style w:type="paragraph" w:customStyle="1" w:styleId="Times14">
    <w:name w:val="Times14"/>
    <w:basedOn w:val="a0"/>
    <w:rsid w:val="00C0135E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C0135E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C0135E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C0135E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C0135E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C0135E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afff5">
    <w:name w:val="Заголовок текста"/>
    <w:rsid w:val="00C0135E"/>
    <w:pPr>
      <w:spacing w:after="240"/>
      <w:jc w:val="center"/>
    </w:pPr>
    <w:rPr>
      <w:b/>
      <w:noProof/>
      <w:sz w:val="28"/>
    </w:rPr>
  </w:style>
  <w:style w:type="paragraph" w:customStyle="1" w:styleId="afff6">
    <w:name w:val="Текст постановления"/>
    <w:rsid w:val="00C0135E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7">
    <w:name w:val="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C013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8">
    <w:name w:val="footnote text"/>
    <w:basedOn w:val="a0"/>
    <w:link w:val="afff9"/>
    <w:uiPriority w:val="99"/>
    <w:rsid w:val="00C0135E"/>
    <w:pPr>
      <w:ind w:firstLine="0"/>
    </w:pPr>
    <w:rPr>
      <w:sz w:val="20"/>
      <w:szCs w:val="24"/>
    </w:rPr>
  </w:style>
  <w:style w:type="character" w:customStyle="1" w:styleId="afff9">
    <w:name w:val="Текст сноски Знак"/>
    <w:basedOn w:val="a1"/>
    <w:link w:val="afff8"/>
    <w:uiPriority w:val="99"/>
    <w:rsid w:val="00C0135E"/>
    <w:rPr>
      <w:szCs w:val="24"/>
    </w:rPr>
  </w:style>
  <w:style w:type="paragraph" w:styleId="afffa">
    <w:name w:val="Document Map"/>
    <w:basedOn w:val="a0"/>
    <w:link w:val="afffb"/>
    <w:rsid w:val="00C0135E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b">
    <w:name w:val="Схема документа Знак"/>
    <w:basedOn w:val="a1"/>
    <w:link w:val="afffa"/>
    <w:rsid w:val="00C0135E"/>
    <w:rPr>
      <w:rFonts w:ascii="Tahoma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C0135E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C0135E"/>
    <w:rPr>
      <w:rFonts w:ascii="Georgia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c">
    <w:name w:val="Normal (Web)"/>
    <w:basedOn w:val="a0"/>
    <w:uiPriority w:val="99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d">
    <w:name w:val="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e">
    <w:name w:val="FollowedHyperlink"/>
    <w:uiPriority w:val="99"/>
    <w:unhideWhenUsed/>
    <w:rsid w:val="00C0135E"/>
    <w:rPr>
      <w:color w:val="800080"/>
      <w:u w:val="single"/>
    </w:rPr>
  </w:style>
  <w:style w:type="paragraph" w:customStyle="1" w:styleId="211">
    <w:name w:val="Знак Знак2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f">
    <w:name w:val="annotation subject"/>
    <w:basedOn w:val="ad"/>
    <w:next w:val="ad"/>
    <w:link w:val="affff0"/>
    <w:rsid w:val="00C0135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21">
    <w:name w:val="Текст примечания Знак2"/>
    <w:basedOn w:val="a1"/>
    <w:link w:val="ad"/>
    <w:uiPriority w:val="99"/>
    <w:rsid w:val="00C0135E"/>
    <w:rPr>
      <w:sz w:val="28"/>
    </w:rPr>
  </w:style>
  <w:style w:type="character" w:customStyle="1" w:styleId="affff0">
    <w:name w:val="Тема примечания Знак"/>
    <w:basedOn w:val="21"/>
    <w:link w:val="affff"/>
    <w:rsid w:val="00C0135E"/>
    <w:rPr>
      <w:rFonts w:ascii="Calibri" w:eastAsia="Calibri" w:hAnsi="Calibri"/>
      <w:b/>
      <w:bCs/>
      <w:sz w:val="28"/>
      <w:lang w:val="en-US" w:eastAsia="en-US"/>
    </w:rPr>
  </w:style>
  <w:style w:type="paragraph" w:customStyle="1" w:styleId="1a">
    <w:name w:val="Знак1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C0135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1">
    <w:name w:val="footnote reference"/>
    <w:rsid w:val="00C0135E"/>
    <w:rPr>
      <w:vertAlign w:val="superscript"/>
    </w:rPr>
  </w:style>
  <w:style w:type="paragraph" w:customStyle="1" w:styleId="affff2">
    <w:name w:val="Нормальный"/>
    <w:rsid w:val="00C013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f3">
    <w:name w:val="Гипертекстовая ссылка"/>
    <w:uiPriority w:val="99"/>
    <w:rsid w:val="00C0135E"/>
    <w:rPr>
      <w:b/>
      <w:bCs/>
      <w:color w:val="106BBE"/>
    </w:rPr>
  </w:style>
  <w:style w:type="character" w:customStyle="1" w:styleId="apple-converted-space">
    <w:name w:val="apple-converted-space"/>
    <w:rsid w:val="00C0135E"/>
  </w:style>
  <w:style w:type="paragraph" w:customStyle="1" w:styleId="formattext">
    <w:name w:val="formattext"/>
    <w:basedOn w:val="a0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C0135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0">
    <w:name w:val="Title"/>
    <w:basedOn w:val="a0"/>
    <w:next w:val="a0"/>
    <w:link w:val="aff"/>
    <w:qFormat/>
    <w:rsid w:val="00C0135E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1b">
    <w:name w:val="Название Знак1"/>
    <w:basedOn w:val="a1"/>
    <w:rsid w:val="00C01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460331"/>
    <w:rPr>
      <w:color w:val="0000FF"/>
      <w:u w:val="single"/>
    </w:rPr>
  </w:style>
  <w:style w:type="character" w:customStyle="1" w:styleId="apple-style-span">
    <w:name w:val="apple-style-span"/>
    <w:basedOn w:val="a1"/>
    <w:rsid w:val="00364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8C0B6-3DA3-4FC1-8174-9BE67E55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2686</Words>
  <Characters>19080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21723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Голубева</cp:lastModifiedBy>
  <cp:revision>444</cp:revision>
  <cp:lastPrinted>2024-11-14T11:27:00Z</cp:lastPrinted>
  <dcterms:created xsi:type="dcterms:W3CDTF">2026-02-25T12:00:00Z</dcterms:created>
  <dcterms:modified xsi:type="dcterms:W3CDTF">2026-03-30T07:51:00Z</dcterms:modified>
</cp:coreProperties>
</file>